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21" w:rsidRDefault="008B4C21" w:rsidP="00FD180A">
      <w:pPr>
        <w:tabs>
          <w:tab w:val="left" w:pos="3690"/>
        </w:tabs>
        <w:spacing w:before="10" w:after="0" w:line="240" w:lineRule="auto"/>
        <w:ind w:right="720"/>
        <w:rPr>
          <w:rStyle w:val="Strong"/>
          <w:b w:val="0"/>
        </w:rPr>
      </w:pPr>
    </w:p>
    <w:p w:rsidR="00FD180A" w:rsidRPr="001E1F63" w:rsidRDefault="004A527F" w:rsidP="00FD180A">
      <w:pPr>
        <w:tabs>
          <w:tab w:val="left" w:pos="3690"/>
        </w:tabs>
        <w:spacing w:before="10" w:after="0" w:line="240" w:lineRule="auto"/>
        <w:ind w:right="720"/>
        <w:rPr>
          <w:rStyle w:val="Strong"/>
          <w:b w:val="0"/>
        </w:rPr>
      </w:pPr>
      <w:r w:rsidRPr="001E1F63">
        <w:rPr>
          <w:rStyle w:val="Strong"/>
          <w:b w:val="0"/>
        </w:rPr>
        <w:t>Use this Planning Form inside your organization to provide</w:t>
      </w:r>
      <w:r w:rsidR="00FD180A" w:rsidRPr="001E1F63">
        <w:rPr>
          <w:rStyle w:val="Strong"/>
          <w:b w:val="0"/>
        </w:rPr>
        <w:t xml:space="preserve"> sponsors, IT, clinical and</w:t>
      </w:r>
      <w:r w:rsidR="00575600">
        <w:rPr>
          <w:rStyle w:val="Strong"/>
          <w:b w:val="0"/>
        </w:rPr>
        <w:t xml:space="preserve"> program</w:t>
      </w:r>
      <w:r w:rsidR="00FD180A" w:rsidRPr="001E1F63">
        <w:rPr>
          <w:rStyle w:val="Strong"/>
          <w:b w:val="0"/>
        </w:rPr>
        <w:t xml:space="preserve"> staff with an understanding of the purpose of </w:t>
      </w:r>
      <w:r w:rsidRPr="001E1F63">
        <w:rPr>
          <w:rStyle w:val="Strong"/>
          <w:b w:val="0"/>
        </w:rPr>
        <w:t>this project</w:t>
      </w:r>
      <w:r w:rsidR="00FD180A" w:rsidRPr="001E1F63">
        <w:rPr>
          <w:rStyle w:val="Strong"/>
          <w:b w:val="0"/>
        </w:rPr>
        <w:t xml:space="preserve"> and its value to </w:t>
      </w:r>
      <w:r w:rsidRPr="001E1F63">
        <w:rPr>
          <w:rStyle w:val="Strong"/>
          <w:b w:val="0"/>
        </w:rPr>
        <w:t xml:space="preserve">the </w:t>
      </w:r>
      <w:r w:rsidR="00FD180A" w:rsidRPr="001E1F63">
        <w:rPr>
          <w:rStyle w:val="Strong"/>
          <w:b w:val="0"/>
        </w:rPr>
        <w:t>organization</w:t>
      </w:r>
      <w:r w:rsidRPr="001E1F63">
        <w:rPr>
          <w:rStyle w:val="Strong"/>
          <w:b w:val="0"/>
        </w:rPr>
        <w:t xml:space="preserve">, patients, staff </w:t>
      </w:r>
      <w:r w:rsidR="00FD180A" w:rsidRPr="001E1F63">
        <w:rPr>
          <w:rStyle w:val="Strong"/>
          <w:b w:val="0"/>
        </w:rPr>
        <w:t xml:space="preserve">and the community. </w:t>
      </w:r>
      <w:r w:rsidR="0093234C">
        <w:rPr>
          <w:rStyle w:val="Strong"/>
          <w:b w:val="0"/>
        </w:rPr>
        <w:t>It</w:t>
      </w:r>
      <w:r w:rsidR="00932259">
        <w:rPr>
          <w:rStyle w:val="Strong"/>
          <w:b w:val="0"/>
        </w:rPr>
        <w:t xml:space="preserve"> </w:t>
      </w:r>
      <w:r w:rsidR="00FD180A" w:rsidRPr="001E1F63">
        <w:rPr>
          <w:rStyle w:val="Strong"/>
          <w:b w:val="0"/>
        </w:rPr>
        <w:t>addresses various impacts of implementing the use case and includes details about what the use case requires and how it operates at a high level.</w:t>
      </w:r>
    </w:p>
    <w:p w:rsidR="002A7A61" w:rsidRDefault="002A7A61" w:rsidP="00FD180A">
      <w:pPr>
        <w:tabs>
          <w:tab w:val="left" w:pos="3690"/>
        </w:tabs>
        <w:spacing w:before="10" w:after="0" w:line="240" w:lineRule="auto"/>
        <w:ind w:right="720"/>
        <w:rPr>
          <w:rStyle w:val="Strong"/>
        </w:rPr>
      </w:pPr>
    </w:p>
    <w:tbl>
      <w:tblPr>
        <w:tblStyle w:val="LightShading-Accent1"/>
        <w:tblW w:w="0" w:type="auto"/>
        <w:tblInd w:w="1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3462"/>
        <w:gridCol w:w="3463"/>
      </w:tblGrid>
      <w:tr w:rsidR="00124BEC" w:rsidRPr="00DA3B2A" w:rsidTr="00C12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124BEC" w:rsidRPr="00EA79D5" w:rsidRDefault="00124BEC" w:rsidP="002A64B2">
            <w:pPr>
              <w:spacing w:line="360" w:lineRule="auto"/>
              <w:rPr>
                <w:b w:val="0"/>
                <w:color w:val="1F497D" w:themeColor="text2"/>
              </w:rPr>
            </w:pPr>
            <w:r w:rsidRPr="00124BEC">
              <w:rPr>
                <w:color w:val="FFFFFF" w:themeColor="background1"/>
              </w:rPr>
              <w:t xml:space="preserve">Use Case Information </w:t>
            </w:r>
          </w:p>
        </w:tc>
      </w:tr>
      <w:tr w:rsidR="004A527F" w:rsidRPr="00DA3B2A" w:rsidTr="001E1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7F" w:rsidRDefault="004A527F" w:rsidP="00BA61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Name</w:t>
            </w:r>
            <w:r w:rsidR="00BA610B">
              <w:rPr>
                <w:color w:val="1F497D" w:themeColor="text2"/>
              </w:rPr>
              <w:t xml:space="preserve"> </w:t>
            </w:r>
            <w:r w:rsidR="00BA610B" w:rsidRPr="00BA610B">
              <w:rPr>
                <w:b w:val="0"/>
                <w:color w:val="1F497D" w:themeColor="text2"/>
              </w:rPr>
              <w:t xml:space="preserve">(For example, </w:t>
            </w:r>
            <w:r w:rsidR="00575600">
              <w:rPr>
                <w:b w:val="0"/>
                <w:color w:val="1F497D" w:themeColor="text2"/>
              </w:rPr>
              <w:t xml:space="preserve">Discharge instructions sent </w:t>
            </w:r>
            <w:r w:rsidR="00BA610B" w:rsidRPr="00BA610B">
              <w:rPr>
                <w:b w:val="0"/>
                <w:color w:val="1F497D" w:themeColor="text2"/>
              </w:rPr>
              <w:t>from hospital inpatient unit to skilled-nursing facility</w:t>
            </w:r>
            <w:r w:rsidR="00575600">
              <w:rPr>
                <w:b w:val="0"/>
                <w:color w:val="1F497D" w:themeColor="text2"/>
              </w:rPr>
              <w:t xml:space="preserve"> prior to patient being admitted to SNF</w:t>
            </w:r>
            <w:r w:rsidR="00BA610B" w:rsidRPr="00BA610B">
              <w:rPr>
                <w:b w:val="0"/>
                <w:color w:val="1F497D" w:themeColor="text2"/>
              </w:rPr>
              <w:t>)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5B" w:rsidRPr="001E1F63" w:rsidRDefault="00850A5B" w:rsidP="001E1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4A527F" w:rsidRPr="00DA3B2A" w:rsidTr="00124BEC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527F" w:rsidRDefault="00124BEC" w:rsidP="002A64B2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Description</w:t>
            </w:r>
            <w:r w:rsidR="000A2D32">
              <w:rPr>
                <w:color w:val="1F497D" w:themeColor="text2"/>
              </w:rPr>
              <w:t xml:space="preserve"> </w:t>
            </w:r>
          </w:p>
          <w:p w:rsidR="000A2D32" w:rsidRPr="00013D84" w:rsidRDefault="000A2D32" w:rsidP="000A2D32">
            <w:pPr>
              <w:rPr>
                <w:b w:val="0"/>
                <w:color w:val="auto"/>
              </w:rPr>
            </w:pPr>
            <w:r>
              <w:rPr>
                <w:color w:val="1F497D" w:themeColor="text2"/>
              </w:rPr>
              <w:t xml:space="preserve">Example: </w:t>
            </w:r>
            <w:r w:rsidRPr="000A2D32">
              <w:rPr>
                <w:b w:val="0"/>
                <w:color w:val="auto"/>
              </w:rPr>
              <w:t xml:space="preserve">When a patient is discharged from the Hospital (sending Organization), clinical data is sent from the Hospital EHR system in </w:t>
            </w:r>
            <w:r w:rsidR="004D6D49">
              <w:rPr>
                <w:b w:val="0"/>
                <w:color w:val="auto"/>
              </w:rPr>
              <w:t xml:space="preserve">an agreed upon </w:t>
            </w:r>
            <w:r w:rsidRPr="000A2D32">
              <w:rPr>
                <w:b w:val="0"/>
                <w:color w:val="auto"/>
              </w:rPr>
              <w:t xml:space="preserve">format, received by </w:t>
            </w:r>
            <w:r w:rsidR="004D6D49">
              <w:rPr>
                <w:b w:val="0"/>
                <w:color w:val="auto"/>
              </w:rPr>
              <w:t>the SNF</w:t>
            </w:r>
            <w:r w:rsidR="00013D84">
              <w:rPr>
                <w:b w:val="0"/>
                <w:color w:val="auto"/>
              </w:rPr>
              <w:t xml:space="preserve">, </w:t>
            </w:r>
            <w:r w:rsidRPr="000A2D32">
              <w:rPr>
                <w:b w:val="0"/>
                <w:color w:val="auto"/>
              </w:rPr>
              <w:t>combined with existing patient data and made available to staff immediately.  If this is a new patient, a new patient record is created.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527F" w:rsidRPr="0031785A" w:rsidRDefault="004A527F" w:rsidP="00317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24BEC" w:rsidRPr="00DA3B2A" w:rsidTr="005C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EC" w:rsidRDefault="00124BEC" w:rsidP="000A2D32">
            <w:pPr>
              <w:spacing w:line="360" w:lineRule="auto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Goals </w:t>
            </w:r>
          </w:p>
          <w:p w:rsidR="00B96D54" w:rsidRPr="00F16C8F" w:rsidRDefault="00B96D54" w:rsidP="00F16C8F">
            <w:pPr>
              <w:rPr>
                <w:b w:val="0"/>
                <w:color w:val="1F497D" w:themeColor="text2"/>
              </w:rPr>
            </w:pPr>
            <w:r w:rsidRPr="00F16C8F">
              <w:rPr>
                <w:b w:val="0"/>
                <w:color w:val="auto"/>
              </w:rPr>
              <w:t xml:space="preserve">The strategic </w:t>
            </w:r>
            <w:r w:rsidR="00BF055F">
              <w:rPr>
                <w:b w:val="0"/>
                <w:color w:val="auto"/>
              </w:rPr>
              <w:t xml:space="preserve">(clinical and business) </w:t>
            </w:r>
            <w:r w:rsidRPr="00F16C8F">
              <w:rPr>
                <w:b w:val="0"/>
                <w:color w:val="auto"/>
              </w:rPr>
              <w:t xml:space="preserve">results the organization wants to </w:t>
            </w:r>
            <w:r w:rsidR="00F16C8F" w:rsidRPr="00F16C8F">
              <w:rPr>
                <w:b w:val="0"/>
                <w:color w:val="auto"/>
              </w:rPr>
              <w:t>achieve.</w:t>
            </w:r>
            <w:r w:rsidR="000A2D32">
              <w:rPr>
                <w:b w:val="0"/>
                <w:color w:val="auto"/>
              </w:rPr>
              <w:t xml:space="preserve"> Check all that apply. 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C7" w:rsidRDefault="00C72CC7" w:rsidP="007E56D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 Ensure receiving provider/organization has access to patient’s clinical information, including medications, prior to and when they are providing care</w:t>
            </w:r>
            <w:r w:rsidR="006877F8">
              <w:rPr>
                <w:color w:val="auto"/>
              </w:rPr>
              <w:t>/services</w:t>
            </w:r>
            <w:r>
              <w:rPr>
                <w:color w:val="auto"/>
              </w:rPr>
              <w:t xml:space="preserve"> to the patient </w:t>
            </w:r>
          </w:p>
          <w:p w:rsidR="00C72CC7" w:rsidRDefault="00C72CC7" w:rsidP="00C72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 I</w:t>
            </w:r>
            <w:r w:rsidR="00F16C8F" w:rsidRPr="00F16C8F">
              <w:rPr>
                <w:color w:val="auto"/>
              </w:rPr>
              <w:t xml:space="preserve">mprove </w:t>
            </w:r>
            <w:r>
              <w:rPr>
                <w:color w:val="auto"/>
              </w:rPr>
              <w:t>operational efficiency for staff</w:t>
            </w:r>
          </w:p>
          <w:p w:rsidR="005B6F60" w:rsidRDefault="005B6F60" w:rsidP="00C72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 Improve patient experience by reducing the need for patient to repeat their medical history</w:t>
            </w:r>
          </w:p>
          <w:p w:rsidR="005B6F60" w:rsidRDefault="005B6F60" w:rsidP="00C72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 Reduce adverse events</w:t>
            </w:r>
          </w:p>
          <w:p w:rsidR="005B6F60" w:rsidRDefault="005B6F60" w:rsidP="00C72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 Improve the quality of care provided to the patient</w:t>
            </w:r>
          </w:p>
          <w:p w:rsidR="005B6F60" w:rsidRDefault="005B6F60" w:rsidP="00C72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 Ensure that the clinical</w:t>
            </w:r>
            <w:r w:rsidR="006877F8">
              <w:rPr>
                <w:color w:val="auto"/>
              </w:rPr>
              <w:t>/social</w:t>
            </w:r>
            <w:r>
              <w:rPr>
                <w:color w:val="auto"/>
              </w:rPr>
              <w:t xml:space="preserve"> information being sent from one organization to the next is accurate and complete</w:t>
            </w:r>
          </w:p>
          <w:p w:rsidR="005B6F60" w:rsidRDefault="005B6F60" w:rsidP="00C72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 Ensure that clinical information is sent securely through electronic means</w:t>
            </w:r>
          </w:p>
          <w:p w:rsidR="00F16C8F" w:rsidRDefault="00BF055F" w:rsidP="00C72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 </w:t>
            </w:r>
            <w:r w:rsidR="00F16C8F" w:rsidRPr="00F16C8F">
              <w:rPr>
                <w:color w:val="auto"/>
              </w:rPr>
              <w:t>To satisfy the HIE requirements for ACO membership</w:t>
            </w:r>
          </w:p>
          <w:p w:rsidR="00013D84" w:rsidRDefault="00013D84" w:rsidP="00013D8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 Ensure ACO/CP care plans are being sent in a timely manner for review and sign off</w:t>
            </w:r>
          </w:p>
          <w:p w:rsidR="00850A5B" w:rsidRDefault="00013D84" w:rsidP="00C72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 To meet</w:t>
            </w:r>
            <w:r w:rsidR="00850A5B">
              <w:rPr>
                <w:color w:val="auto"/>
              </w:rPr>
              <w:t xml:space="preserve"> Meaningful Use requirements, please list:</w:t>
            </w:r>
          </w:p>
          <w:p w:rsidR="006727BF" w:rsidRDefault="006727BF" w:rsidP="006727B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 Search and Retrieve accessible patients’ medical history recorded by other providers</w:t>
            </w:r>
            <w:r w:rsidR="00542528">
              <w:rPr>
                <w:color w:val="auto"/>
              </w:rPr>
              <w:t xml:space="preserve"> (Query HIE)</w:t>
            </w:r>
          </w:p>
          <w:p w:rsidR="006727BF" w:rsidRDefault="006727BF" w:rsidP="006727B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 Receive timely secure notifications from hospitals regarding admissions, transfers, and discharges</w:t>
            </w:r>
            <w:r w:rsidR="00542528">
              <w:rPr>
                <w:color w:val="auto"/>
              </w:rPr>
              <w:t xml:space="preserve"> (ENS)</w:t>
            </w:r>
          </w:p>
          <w:p w:rsidR="005B6F60" w:rsidRDefault="005B6F60" w:rsidP="00C72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 Other:__________________________________________</w:t>
            </w:r>
          </w:p>
          <w:p w:rsidR="00E868C6" w:rsidRPr="007E56DA" w:rsidRDefault="00E868C6" w:rsidP="00C72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96D54" w:rsidRPr="00DA3B2A" w:rsidTr="005C57FE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6D54" w:rsidRDefault="00B1734F" w:rsidP="001E1F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 xml:space="preserve">Primary </w:t>
            </w:r>
            <w:r w:rsidR="00B96D54">
              <w:rPr>
                <w:color w:val="1F497D" w:themeColor="text2"/>
              </w:rPr>
              <w:t>O</w:t>
            </w:r>
            <w:r w:rsidR="00F16C8F">
              <w:rPr>
                <w:color w:val="1F497D" w:themeColor="text2"/>
              </w:rPr>
              <w:t>b</w:t>
            </w:r>
            <w:r w:rsidR="00B96D54">
              <w:rPr>
                <w:color w:val="1F497D" w:themeColor="text2"/>
              </w:rPr>
              <w:t>jectives</w:t>
            </w:r>
            <w:r w:rsidR="0093234C">
              <w:rPr>
                <w:color w:val="1F497D" w:themeColor="text2"/>
              </w:rPr>
              <w:t xml:space="preserve"> </w:t>
            </w:r>
          </w:p>
          <w:p w:rsidR="00B1734F" w:rsidRDefault="00397E91" w:rsidP="00B1734F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Define strategies to attain </w:t>
            </w:r>
            <w:r w:rsidR="00636A07">
              <w:rPr>
                <w:b w:val="0"/>
                <w:color w:val="auto"/>
              </w:rPr>
              <w:t>identified</w:t>
            </w:r>
            <w:r>
              <w:rPr>
                <w:b w:val="0"/>
                <w:color w:val="auto"/>
              </w:rPr>
              <w:t xml:space="preserve"> goals above. </w:t>
            </w:r>
            <w:r w:rsidR="00B1734F">
              <w:rPr>
                <w:b w:val="0"/>
                <w:color w:val="auto"/>
              </w:rPr>
              <w:t xml:space="preserve">Include business and clinical objectives.  </w:t>
            </w:r>
          </w:p>
          <w:p w:rsidR="00B1734F" w:rsidRDefault="001E1F63" w:rsidP="001E1F63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For example:</w:t>
            </w:r>
            <w:r w:rsidR="00397E91">
              <w:rPr>
                <w:b w:val="0"/>
                <w:color w:val="auto"/>
              </w:rPr>
              <w:t xml:space="preserve">  </w:t>
            </w:r>
          </w:p>
          <w:p w:rsidR="00397E91" w:rsidRDefault="00B1734F" w:rsidP="001E1F63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1. </w:t>
            </w:r>
            <w:r w:rsidR="00397E91">
              <w:rPr>
                <w:b w:val="0"/>
                <w:color w:val="auto"/>
              </w:rPr>
              <w:t xml:space="preserve">Ensure that staff recognize the efficiencies and improvement in patient care that can </w:t>
            </w:r>
            <w:r w:rsidR="00636A07">
              <w:rPr>
                <w:b w:val="0"/>
                <w:color w:val="auto"/>
              </w:rPr>
              <w:t xml:space="preserve">be </w:t>
            </w:r>
            <w:r w:rsidR="00397E91">
              <w:rPr>
                <w:b w:val="0"/>
                <w:color w:val="auto"/>
              </w:rPr>
              <w:t>achieved through new technology and workflow.</w:t>
            </w:r>
          </w:p>
          <w:p w:rsidR="00B1734F" w:rsidRDefault="00B1734F" w:rsidP="001E1F63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2. Train staff to use updated HIE workflow and ensure this new workflow is adopted consistently among staff. </w:t>
            </w:r>
          </w:p>
          <w:p w:rsidR="001E1F63" w:rsidRPr="00F16C8F" w:rsidRDefault="001E1F63">
            <w:pPr>
              <w:rPr>
                <w:b w:val="0"/>
                <w:color w:val="1F497D" w:themeColor="text2"/>
              </w:rPr>
            </w:pP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A4C57" w:rsidRPr="00F16C8F" w:rsidRDefault="008A4C57" w:rsidP="001E1F6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B07289" w:rsidRPr="00DA3B2A" w:rsidTr="00B07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89" w:rsidRPr="002D143B" w:rsidRDefault="00B07289" w:rsidP="001E1F63">
            <w:pPr>
              <w:rPr>
                <w:b w:val="0"/>
                <w:color w:val="1F497D" w:themeColor="text2"/>
              </w:rPr>
            </w:pPr>
            <w:r>
              <w:rPr>
                <w:color w:val="1F497D" w:themeColor="text2"/>
              </w:rPr>
              <w:t>Outcome metrics being tracked</w:t>
            </w:r>
            <w:r w:rsidR="00EB54EF">
              <w:rPr>
                <w:color w:val="1F497D" w:themeColor="text2"/>
              </w:rPr>
              <w:t xml:space="preserve"> </w:t>
            </w:r>
            <w:r w:rsidR="00EB54EF" w:rsidRPr="00297BB7">
              <w:rPr>
                <w:b w:val="0"/>
                <w:color w:val="auto"/>
              </w:rPr>
              <w:t xml:space="preserve">(for example, </w:t>
            </w:r>
            <w:r w:rsidR="00B1734F" w:rsidRPr="00297BB7">
              <w:rPr>
                <w:b w:val="0"/>
                <w:color w:val="auto"/>
              </w:rPr>
              <w:t xml:space="preserve">decrease the number of faxes being received from Hospital A from 60 a month to 15 a </w:t>
            </w:r>
            <w:r w:rsidR="003F48BC" w:rsidRPr="00297BB7">
              <w:rPr>
                <w:b w:val="0"/>
                <w:color w:val="auto"/>
              </w:rPr>
              <w:t>month within the next 3 months.</w:t>
            </w:r>
            <w:r w:rsidR="00EB54EF" w:rsidRPr="00297BB7">
              <w:rPr>
                <w:b w:val="0"/>
                <w:color w:val="auto"/>
              </w:rPr>
              <w:t xml:space="preserve">) 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89" w:rsidRPr="00F16C8F" w:rsidRDefault="00B07289" w:rsidP="001E1F6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7201C7" w:rsidRPr="00DA3B2A" w:rsidTr="00B2490F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1C7" w:rsidRPr="00DA3B2A" w:rsidRDefault="007201C7" w:rsidP="002A64B2">
            <w:pPr>
              <w:spacing w:line="360" w:lineRule="auto"/>
            </w:pPr>
          </w:p>
        </w:tc>
        <w:tc>
          <w:tcPr>
            <w:tcW w:w="6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1C7" w:rsidRPr="00EA79D5" w:rsidRDefault="007201C7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A35D32" w:rsidRPr="00DA3B2A" w:rsidTr="007A6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35D32" w:rsidRPr="00EA79D5" w:rsidRDefault="00A35D32" w:rsidP="0031785A">
            <w:pPr>
              <w:spacing w:line="360" w:lineRule="auto"/>
              <w:rPr>
                <w:b w:val="0"/>
                <w:bCs w:val="0"/>
                <w:color w:val="1F497D" w:themeColor="text2"/>
              </w:rPr>
            </w:pPr>
            <w:r w:rsidRPr="0047260F">
              <w:rPr>
                <w:color w:val="FFFFFF" w:themeColor="background1"/>
              </w:rPr>
              <w:t>Organization Information</w:t>
            </w: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35D32" w:rsidRPr="00A35D32" w:rsidRDefault="00A35D32" w:rsidP="00D60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35D32">
              <w:rPr>
                <w:color w:val="FFFFFF" w:themeColor="background1"/>
              </w:rPr>
              <w:t>Sending Organization</w:t>
            </w:r>
            <w:r w:rsidR="00D60DBC">
              <w:rPr>
                <w:color w:val="FFFFFF" w:themeColor="background1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35D32" w:rsidRPr="00A35D32" w:rsidRDefault="00A35D32" w:rsidP="00D60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35D32">
              <w:rPr>
                <w:color w:val="FFFFFF" w:themeColor="background1"/>
              </w:rPr>
              <w:t>Receiving Organization</w:t>
            </w:r>
            <w:r w:rsidR="00D60DBC">
              <w:rPr>
                <w:color w:val="FFFFFF" w:themeColor="background1"/>
              </w:rPr>
              <w:t xml:space="preserve"> </w:t>
            </w:r>
          </w:p>
        </w:tc>
      </w:tr>
      <w:tr w:rsidR="00A35D32" w:rsidRPr="00DA3B2A" w:rsidTr="009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5D32" w:rsidRPr="0047260F" w:rsidRDefault="00A35D32" w:rsidP="002A64B2">
            <w:pPr>
              <w:spacing w:line="360" w:lineRule="auto"/>
              <w:rPr>
                <w:color w:val="1F497D" w:themeColor="text2"/>
              </w:rPr>
            </w:pPr>
            <w:r w:rsidRPr="0047260F">
              <w:rPr>
                <w:color w:val="1F497D" w:themeColor="text2"/>
              </w:rPr>
              <w:t>Name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5D32" w:rsidRPr="00E64566" w:rsidRDefault="00A35D32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5D32" w:rsidRPr="00E64566" w:rsidRDefault="00A35D32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35D32" w:rsidRPr="00DA3B2A" w:rsidTr="00F25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32" w:rsidRPr="0047260F" w:rsidRDefault="00A35D32" w:rsidP="002A64B2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O</w:t>
            </w:r>
            <w:r w:rsidRPr="0047260F">
              <w:rPr>
                <w:color w:val="1F497D" w:themeColor="text2"/>
              </w:rPr>
              <w:t>rganization Type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32" w:rsidRPr="00E64566" w:rsidRDefault="00A35D32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32" w:rsidRPr="00E64566" w:rsidRDefault="00A35D32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35D32" w:rsidRPr="00DA3B2A" w:rsidTr="00E41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5D32" w:rsidRPr="0047260F" w:rsidRDefault="00A35D32" w:rsidP="002A64B2">
            <w:pPr>
              <w:spacing w:line="360" w:lineRule="auto"/>
              <w:ind w:right="-108"/>
              <w:rPr>
                <w:color w:val="1F497D" w:themeColor="text2"/>
              </w:rPr>
            </w:pPr>
            <w:r w:rsidRPr="0047260F">
              <w:rPr>
                <w:color w:val="1F497D" w:themeColor="text2"/>
              </w:rPr>
              <w:t xml:space="preserve">Executive Sponsor </w:t>
            </w:r>
            <w:r w:rsidR="00D60DBC">
              <w:rPr>
                <w:color w:val="1F497D" w:themeColor="text2"/>
              </w:rPr>
              <w:t>(include contact info.)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5D32" w:rsidRPr="00E64566" w:rsidRDefault="00A35D32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5D32" w:rsidRPr="00E64566" w:rsidRDefault="00A35D32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35D32" w:rsidRPr="00DA3B2A" w:rsidTr="0092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32" w:rsidRDefault="00A35D32" w:rsidP="002A64B2">
            <w:pPr>
              <w:spacing w:line="360" w:lineRule="auto"/>
              <w:ind w:right="-108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</w:t>
            </w:r>
            <w:r w:rsidR="004B1B76">
              <w:rPr>
                <w:color w:val="1F497D" w:themeColor="text2"/>
              </w:rPr>
              <w:t>oject Lead</w:t>
            </w:r>
            <w:r>
              <w:rPr>
                <w:color w:val="1F497D" w:themeColor="text2"/>
              </w:rPr>
              <w:t xml:space="preserve"> </w:t>
            </w:r>
            <w:r w:rsidR="00D60DBC">
              <w:rPr>
                <w:color w:val="1F497D" w:themeColor="text2"/>
              </w:rPr>
              <w:t>(include contact info.)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32" w:rsidRPr="00E64566" w:rsidRDefault="00A35D32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32" w:rsidRPr="00E64566" w:rsidRDefault="00A35D32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35D32" w:rsidRPr="00DA3B2A" w:rsidTr="005C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5D32" w:rsidRPr="0047260F" w:rsidRDefault="00A35D32" w:rsidP="002A64B2">
            <w:pPr>
              <w:spacing w:line="360" w:lineRule="auto"/>
              <w:ind w:right="-108"/>
              <w:rPr>
                <w:color w:val="1F497D" w:themeColor="text2"/>
              </w:rPr>
            </w:pPr>
            <w:r>
              <w:rPr>
                <w:color w:val="1F497D" w:themeColor="text2"/>
              </w:rPr>
              <w:t>EHR System</w:t>
            </w:r>
            <w:r w:rsidR="004B1B76">
              <w:rPr>
                <w:color w:val="1F497D" w:themeColor="text2"/>
              </w:rPr>
              <w:t xml:space="preserve"> and product</w:t>
            </w:r>
            <w:r w:rsidR="0093234C">
              <w:rPr>
                <w:color w:val="1F497D" w:themeColor="text2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5D32" w:rsidRPr="00E64566" w:rsidRDefault="00A35D32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5D32" w:rsidRPr="00E64566" w:rsidRDefault="00A35D32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35D32" w:rsidRPr="00DA3B2A" w:rsidTr="005C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32" w:rsidRDefault="00A35D32" w:rsidP="002A64B2">
            <w:pPr>
              <w:spacing w:line="360" w:lineRule="auto"/>
              <w:ind w:right="-108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HISP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32" w:rsidRPr="00E64566" w:rsidRDefault="00A35D32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32" w:rsidRPr="00E64566" w:rsidRDefault="00A35D32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5432C" w:rsidRPr="00DA3B2A" w:rsidTr="005C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5432C" w:rsidRDefault="0065432C" w:rsidP="0065432C">
            <w:pPr>
              <w:ind w:right="-108"/>
              <w:rPr>
                <w:color w:val="1F497D" w:themeColor="text2"/>
              </w:rPr>
            </w:pPr>
            <w:r>
              <w:rPr>
                <w:color w:val="1F497D" w:themeColor="text2"/>
              </w:rPr>
              <w:t>Can data be exchanged between networks/EHRs now?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5432C" w:rsidRDefault="0065432C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5432C" w:rsidRDefault="0065432C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432C" w:rsidRPr="00DA3B2A" w:rsidTr="005C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32C" w:rsidRDefault="0065432C" w:rsidP="0065432C">
            <w:pPr>
              <w:ind w:right="-108"/>
              <w:rPr>
                <w:color w:val="1F497D" w:themeColor="text2"/>
              </w:rPr>
            </w:pPr>
            <w:r>
              <w:rPr>
                <w:color w:val="1F497D" w:themeColor="text2"/>
              </w:rPr>
              <w:t>Investment required</w:t>
            </w:r>
          </w:p>
          <w:p w:rsidR="0065432C" w:rsidRPr="0065432C" w:rsidRDefault="0065432C" w:rsidP="0065432C">
            <w:pPr>
              <w:ind w:right="-108"/>
              <w:rPr>
                <w:b w:val="0"/>
                <w:color w:val="1F497D" w:themeColor="text2"/>
              </w:rPr>
            </w:pPr>
            <w:r w:rsidRPr="0065432C">
              <w:rPr>
                <w:b w:val="0"/>
                <w:color w:val="auto"/>
              </w:rPr>
              <w:t xml:space="preserve">What </w:t>
            </w:r>
            <w:r w:rsidR="008A4C57">
              <w:rPr>
                <w:b w:val="0"/>
                <w:color w:val="auto"/>
              </w:rPr>
              <w:t>additional modules an</w:t>
            </w:r>
            <w:r w:rsidR="009B3ECA">
              <w:rPr>
                <w:b w:val="0"/>
                <w:color w:val="auto"/>
              </w:rPr>
              <w:t>d/or development are required</w:t>
            </w:r>
            <w:r w:rsidR="004B1B76">
              <w:rPr>
                <w:b w:val="0"/>
                <w:color w:val="auto"/>
              </w:rPr>
              <w:t xml:space="preserve"> if any</w:t>
            </w:r>
            <w:r w:rsidR="009B3ECA">
              <w:rPr>
                <w:b w:val="0"/>
                <w:color w:val="auto"/>
              </w:rPr>
              <w:t xml:space="preserve">?  What level of staff training will be required? </w:t>
            </w:r>
            <w:r w:rsidR="008A4C57">
              <w:rPr>
                <w:b w:val="0"/>
                <w:color w:val="auto"/>
              </w:rPr>
              <w:t>Consider initial cost and ongoing support.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32C" w:rsidRDefault="0065432C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32C" w:rsidRDefault="0065432C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1087" w:rsidRPr="00DA3B2A" w:rsidTr="00297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1F63" w:rsidRDefault="001611C3" w:rsidP="001E1F63">
            <w:r>
              <w:t>Project Start Date</w:t>
            </w:r>
            <w:r w:rsidR="005B1087" w:rsidRPr="00EA79D5">
              <w:t xml:space="preserve"> </w:t>
            </w:r>
          </w:p>
          <w:p w:rsidR="005B1087" w:rsidRPr="001E1F63" w:rsidRDefault="001611C3" w:rsidP="001E1F63">
            <w:r w:rsidRPr="001611C3">
              <w:rPr>
                <w:b w:val="0"/>
                <w:color w:val="auto"/>
              </w:rPr>
              <w:t>Kick off meeting</w:t>
            </w:r>
            <w:r w:rsidR="005B1087" w:rsidRPr="001611C3">
              <w:rPr>
                <w:b w:val="0"/>
                <w:color w:val="auto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1087" w:rsidRPr="00EA79D5" w:rsidRDefault="005B1087" w:rsidP="006D1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1087" w:rsidRPr="00EA79D5" w:rsidRDefault="005B1087" w:rsidP="006D1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1611C3" w:rsidRPr="00DA3B2A" w:rsidTr="0029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1C3" w:rsidRDefault="001E1F63" w:rsidP="000262AF">
            <w:r>
              <w:t>Proposed K</w:t>
            </w:r>
            <w:r w:rsidR="001611C3">
              <w:t>ey dates and Miles</w:t>
            </w:r>
            <w:r w:rsidR="004303B7">
              <w:t>t</w:t>
            </w:r>
            <w:r w:rsidR="001611C3">
              <w:t>ones</w:t>
            </w:r>
          </w:p>
          <w:p w:rsidR="000262AF" w:rsidRDefault="000262AF" w:rsidP="000262AF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For example:</w:t>
            </w:r>
          </w:p>
          <w:p w:rsidR="000262AF" w:rsidRDefault="000262AF" w:rsidP="000262AF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Sending Organization:</w:t>
            </w:r>
          </w:p>
          <w:p w:rsidR="000262AF" w:rsidRDefault="000262AF" w:rsidP="000262AF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1. </w:t>
            </w:r>
            <w:r w:rsidR="00397E91">
              <w:rPr>
                <w:b w:val="0"/>
                <w:color w:val="auto"/>
              </w:rPr>
              <w:t>Required</w:t>
            </w:r>
            <w:r w:rsidR="00A01223">
              <w:rPr>
                <w:b w:val="0"/>
                <w:color w:val="auto"/>
              </w:rPr>
              <w:t xml:space="preserve"> technology in place by 1/</w:t>
            </w:r>
            <w:r w:rsidR="00397E91">
              <w:rPr>
                <w:b w:val="0"/>
                <w:color w:val="auto"/>
              </w:rPr>
              <w:t xml:space="preserve">31 </w:t>
            </w:r>
          </w:p>
          <w:p w:rsidR="00A01223" w:rsidRDefault="00A01223" w:rsidP="000262AF">
            <w:pPr>
              <w:rPr>
                <w:b w:val="0"/>
                <w:color w:val="auto"/>
              </w:rPr>
            </w:pPr>
            <w:r w:rsidRPr="00636A07">
              <w:rPr>
                <w:b w:val="0"/>
                <w:color w:val="auto"/>
              </w:rPr>
              <w:t>2</w:t>
            </w:r>
            <w:r w:rsidRPr="00C73C52">
              <w:rPr>
                <w:b w:val="0"/>
                <w:color w:val="auto"/>
              </w:rPr>
              <w:t xml:space="preserve">. Send test messages </w:t>
            </w:r>
            <w:r>
              <w:rPr>
                <w:b w:val="0"/>
                <w:color w:val="auto"/>
              </w:rPr>
              <w:t>to SNF by 2/1</w:t>
            </w:r>
          </w:p>
          <w:p w:rsidR="00A01223" w:rsidRDefault="00A01223" w:rsidP="00A01223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</w:t>
            </w:r>
            <w:r w:rsidRPr="00C73C52">
              <w:rPr>
                <w:b w:val="0"/>
                <w:color w:val="auto"/>
              </w:rPr>
              <w:t xml:space="preserve">. Train hospital staff on new workflow to send messages by </w:t>
            </w:r>
            <w:r>
              <w:rPr>
                <w:b w:val="0"/>
                <w:color w:val="auto"/>
              </w:rPr>
              <w:t>3/31</w:t>
            </w:r>
          </w:p>
          <w:p w:rsidR="00A01223" w:rsidRPr="00C73C52" w:rsidRDefault="00A01223" w:rsidP="00A01223">
            <w:pPr>
              <w:rPr>
                <w:b w:val="0"/>
                <w:color w:val="auto"/>
              </w:rPr>
            </w:pPr>
            <w:r w:rsidRPr="00C73C52">
              <w:rPr>
                <w:b w:val="0"/>
                <w:color w:val="auto"/>
              </w:rPr>
              <w:lastRenderedPageBreak/>
              <w:t>4. Send first production message for patient by May 15, 2020</w:t>
            </w:r>
          </w:p>
          <w:p w:rsidR="000262AF" w:rsidRDefault="000262AF" w:rsidP="000262AF">
            <w:pPr>
              <w:rPr>
                <w:b w:val="0"/>
                <w:color w:val="auto"/>
              </w:rPr>
            </w:pPr>
          </w:p>
          <w:p w:rsidR="000262AF" w:rsidRDefault="000262AF" w:rsidP="000262AF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Receiving Organization:</w:t>
            </w:r>
          </w:p>
          <w:p w:rsidR="001F0101" w:rsidRDefault="001F0101" w:rsidP="000262AF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1. Required technology in place by </w:t>
            </w:r>
            <w:r w:rsidR="00A01223">
              <w:rPr>
                <w:b w:val="0"/>
                <w:color w:val="auto"/>
              </w:rPr>
              <w:t>1/31</w:t>
            </w:r>
          </w:p>
          <w:p w:rsidR="00A01223" w:rsidRDefault="00A01223" w:rsidP="000262AF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2. Validate incoming test message from hospital by 2/28</w:t>
            </w:r>
          </w:p>
          <w:p w:rsidR="00397E91" w:rsidRPr="002D143B" w:rsidRDefault="00397E91" w:rsidP="00397E91">
            <w:pPr>
              <w:rPr>
                <w:b w:val="0"/>
                <w:color w:val="auto"/>
              </w:rPr>
            </w:pPr>
            <w:r w:rsidRPr="00636A07">
              <w:rPr>
                <w:b w:val="0"/>
                <w:color w:val="auto"/>
              </w:rPr>
              <w:t xml:space="preserve">3. Train SNF staff on new workflow to receive incoming </w:t>
            </w:r>
          </w:p>
          <w:p w:rsidR="00397E91" w:rsidRPr="000262AF" w:rsidRDefault="00397E91" w:rsidP="00636A07">
            <w:pPr>
              <w:rPr>
                <w:b w:val="0"/>
                <w:color w:val="auto"/>
              </w:rPr>
            </w:pPr>
            <w:r w:rsidRPr="00636A07">
              <w:rPr>
                <w:b w:val="0"/>
                <w:color w:val="auto"/>
              </w:rPr>
              <w:t>messages/documents by April 30, 2020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1C3" w:rsidRPr="001E1F63" w:rsidRDefault="001611C3" w:rsidP="003D1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61" w:rsidRPr="001E1F63" w:rsidRDefault="002A7A61" w:rsidP="003D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0DBC" w:rsidRPr="00DA3B2A" w:rsidTr="00297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0DBC" w:rsidRDefault="00D60DBC" w:rsidP="001611C3">
            <w:pPr>
              <w:spacing w:line="360" w:lineRule="auto"/>
            </w:pPr>
            <w:r>
              <w:t>Direct address</w:t>
            </w:r>
            <w:r w:rsidR="004B1B76">
              <w:t>(</w:t>
            </w:r>
            <w:proofErr w:type="spellStart"/>
            <w:r w:rsidR="004B1B76">
              <w:t>es</w:t>
            </w:r>
            <w:proofErr w:type="spellEnd"/>
            <w:r w:rsidR="004B1B76">
              <w:t>)</w:t>
            </w:r>
            <w:r>
              <w:t xml:space="preserve"> to be used</w:t>
            </w:r>
            <w:r w:rsidR="00542528"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0DBC" w:rsidRPr="001E1F63" w:rsidRDefault="00D60DBC" w:rsidP="00D60DBC">
            <w:pPr>
              <w:pStyle w:val="ListParagraph"/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0DBC" w:rsidRPr="001E1F63" w:rsidRDefault="00D60DBC" w:rsidP="00D60DBC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14C7" w:rsidRPr="00DA3B2A" w:rsidTr="0029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4C7" w:rsidRDefault="00BE14C7" w:rsidP="00297BB7">
            <w:r>
              <w:t>How will Direct addresses be added to the sender’s internal directory?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4C7" w:rsidRPr="001E1F63" w:rsidRDefault="00BE14C7" w:rsidP="00D60DBC">
            <w:pPr>
              <w:pStyle w:val="ListParagraph"/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4C7" w:rsidRPr="001E1F63" w:rsidRDefault="00BE14C7" w:rsidP="00D60DB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7913" w:rsidRPr="00DA3B2A" w:rsidTr="00B27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7913" w:rsidRPr="00E3269A" w:rsidRDefault="00B27913" w:rsidP="002A64B2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31785A" w:rsidRPr="00DA3B2A" w:rsidTr="0099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31785A" w:rsidRPr="00B27913" w:rsidRDefault="0031785A" w:rsidP="002A64B2">
            <w:pPr>
              <w:ind w:right="-108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Project Team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31785A" w:rsidRPr="00B27913" w:rsidRDefault="0031785A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Sending Organization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31785A" w:rsidRPr="00B27913" w:rsidRDefault="0031785A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Receiving Organization</w:t>
            </w:r>
          </w:p>
        </w:tc>
      </w:tr>
      <w:tr w:rsidR="002957D4" w:rsidRPr="00DA3B2A" w:rsidTr="005C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57D4" w:rsidRDefault="002957D4" w:rsidP="002957D4">
            <w:pPr>
              <w:ind w:right="-115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Sponsor </w:t>
            </w:r>
            <w:r w:rsidR="003E0B1B">
              <w:rPr>
                <w:b w:val="0"/>
                <w:color w:val="auto"/>
              </w:rPr>
              <w:t>(f</w:t>
            </w:r>
            <w:r w:rsidRPr="002957D4">
              <w:rPr>
                <w:b w:val="0"/>
                <w:color w:val="auto"/>
              </w:rPr>
              <w:t>rom sending OR Receiving Organization)</w:t>
            </w:r>
            <w:r w:rsidRPr="002957D4">
              <w:rPr>
                <w:color w:val="auto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57D4" w:rsidRPr="00B96D54" w:rsidRDefault="002957D4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57D4" w:rsidRPr="00B96D54" w:rsidRDefault="002957D4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85A" w:rsidRPr="00DA3B2A" w:rsidTr="007A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85A" w:rsidRDefault="0031785A" w:rsidP="00ED7853">
            <w:pPr>
              <w:ind w:right="-115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Project Lead</w:t>
            </w:r>
          </w:p>
          <w:p w:rsidR="00B96D54" w:rsidRPr="00B96D54" w:rsidRDefault="00B96D54" w:rsidP="00ED7853">
            <w:pPr>
              <w:ind w:right="-115"/>
              <w:rPr>
                <w:b w:val="0"/>
                <w:color w:val="1F497D" w:themeColor="text2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5A" w:rsidRPr="00B96D54" w:rsidRDefault="0031785A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5A" w:rsidRPr="00B96D54" w:rsidRDefault="0031785A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1785A" w:rsidRPr="00DA3B2A" w:rsidTr="00297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1785A" w:rsidRDefault="0031785A" w:rsidP="0065432C">
            <w:pPr>
              <w:ind w:right="-108"/>
              <w:rPr>
                <w:color w:val="1F497D" w:themeColor="text2"/>
              </w:rPr>
            </w:pPr>
            <w:r>
              <w:rPr>
                <w:color w:val="1F497D" w:themeColor="text2"/>
              </w:rPr>
              <w:t>Clinical/Direct Care</w:t>
            </w:r>
            <w:r w:rsidR="0093234C">
              <w:rPr>
                <w:color w:val="1F497D" w:themeColor="text2"/>
              </w:rPr>
              <w:t>/Program</w:t>
            </w:r>
            <w:r>
              <w:rPr>
                <w:color w:val="1F497D" w:themeColor="text2"/>
              </w:rPr>
              <w:t xml:space="preserve"> Staff Representative</w:t>
            </w:r>
          </w:p>
          <w:p w:rsidR="0031785A" w:rsidRPr="00B27913" w:rsidRDefault="00A35D32" w:rsidP="0093234C">
            <w:pPr>
              <w:ind w:left="-33" w:right="-108"/>
              <w:rPr>
                <w:b w:val="0"/>
                <w:color w:val="1F497D" w:themeColor="text2"/>
              </w:rPr>
            </w:pPr>
            <w:r>
              <w:rPr>
                <w:b w:val="0"/>
                <w:color w:val="auto"/>
              </w:rPr>
              <w:t>A representative from each departm</w:t>
            </w:r>
            <w:r w:rsidR="001E1F63">
              <w:rPr>
                <w:b w:val="0"/>
                <w:color w:val="auto"/>
              </w:rPr>
              <w:t xml:space="preserve">ent involved. </w:t>
            </w:r>
            <w:r w:rsidR="0031785A">
              <w:rPr>
                <w:b w:val="0"/>
                <w:color w:val="auto"/>
              </w:rPr>
              <w:t>Ideally,</w:t>
            </w:r>
            <w:r>
              <w:rPr>
                <w:b w:val="0"/>
                <w:color w:val="auto"/>
              </w:rPr>
              <w:t xml:space="preserve"> a</w:t>
            </w:r>
            <w:r w:rsidR="0031785A">
              <w:rPr>
                <w:b w:val="0"/>
                <w:color w:val="auto"/>
              </w:rPr>
              <w:t xml:space="preserve"> technology super-</w:t>
            </w:r>
            <w:r w:rsidR="0031785A" w:rsidRPr="00FC3858">
              <w:rPr>
                <w:b w:val="0"/>
                <w:color w:val="auto"/>
              </w:rPr>
              <w:t>user, or other champion of HIE</w:t>
            </w:r>
            <w:r>
              <w:rPr>
                <w:b w:val="0"/>
                <w:color w:val="auto"/>
              </w:rPr>
              <w:t>, but someone who understands the workflow in that dept.</w:t>
            </w:r>
            <w:r w:rsidR="005E0881">
              <w:rPr>
                <w:b w:val="0"/>
                <w:color w:val="auto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7A61" w:rsidRPr="00B96D54" w:rsidRDefault="002A7A61" w:rsidP="001E1F6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1785A" w:rsidRPr="00B96D54" w:rsidRDefault="0031785A" w:rsidP="001E1F63">
            <w:pPr>
              <w:pStyle w:val="List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85A" w:rsidRPr="00DA3B2A" w:rsidTr="0029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85A" w:rsidRPr="0047260F" w:rsidRDefault="0031785A" w:rsidP="002A64B2">
            <w:pPr>
              <w:spacing w:line="360" w:lineRule="auto"/>
              <w:ind w:right="-108"/>
              <w:rPr>
                <w:color w:val="1F497D" w:themeColor="text2"/>
              </w:rPr>
            </w:pPr>
            <w:r>
              <w:rPr>
                <w:color w:val="1F497D" w:themeColor="text2"/>
              </w:rPr>
              <w:t>IT</w:t>
            </w:r>
            <w:r w:rsidR="00A35D32">
              <w:rPr>
                <w:color w:val="1F497D" w:themeColor="text2"/>
              </w:rPr>
              <w:t xml:space="preserve">  Main contact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85A" w:rsidRPr="00B96D54" w:rsidRDefault="0031785A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85A" w:rsidRPr="00B96D54" w:rsidRDefault="0031785A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1785A" w:rsidRPr="00DA3B2A" w:rsidTr="00297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03B7" w:rsidRPr="0047260F" w:rsidRDefault="00A35D32" w:rsidP="00A35D32">
            <w:pPr>
              <w:spacing w:line="360" w:lineRule="auto"/>
              <w:ind w:right="-108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IT Support </w:t>
            </w:r>
            <w:r w:rsidR="00E64566">
              <w:rPr>
                <w:color w:val="1F497D" w:themeColor="text2"/>
              </w:rPr>
              <w:t>Contact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1785A" w:rsidRPr="00B96D54" w:rsidRDefault="0031785A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1785A" w:rsidRPr="00B96D54" w:rsidRDefault="0031785A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1785A" w:rsidRPr="00DA3B2A" w:rsidTr="0029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85A" w:rsidRPr="00A35D32" w:rsidRDefault="00ED7853" w:rsidP="00A35D32">
            <w:pPr>
              <w:spacing w:line="360" w:lineRule="auto"/>
              <w:ind w:right="-108"/>
              <w:rPr>
                <w:color w:val="1F497D" w:themeColor="text2"/>
              </w:rPr>
            </w:pPr>
            <w:r>
              <w:rPr>
                <w:color w:val="1F497D" w:themeColor="text2"/>
              </w:rPr>
              <w:t>EHR V</w:t>
            </w:r>
            <w:r w:rsidR="00A35D32" w:rsidRPr="00A35D32">
              <w:rPr>
                <w:color w:val="1F497D" w:themeColor="text2"/>
              </w:rPr>
              <w:t>endor Support Contact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85A" w:rsidRPr="00EA79D5" w:rsidRDefault="0031785A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85A" w:rsidRPr="00EA79D5" w:rsidRDefault="0031785A" w:rsidP="002A64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A35D32" w:rsidRPr="00DA3B2A" w:rsidTr="00297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5D32" w:rsidRPr="00C72CC7" w:rsidRDefault="00A35D32" w:rsidP="0065432C">
            <w:pPr>
              <w:ind w:right="-108"/>
              <w:rPr>
                <w:b w:val="0"/>
                <w:color w:val="auto"/>
              </w:rPr>
            </w:pPr>
            <w:r>
              <w:rPr>
                <w:color w:val="1F497D" w:themeColor="text2"/>
              </w:rPr>
              <w:t>Other</w:t>
            </w:r>
            <w:r w:rsidR="00C72CC7">
              <w:rPr>
                <w:color w:val="1F497D" w:themeColor="text2"/>
              </w:rPr>
              <w:t xml:space="preserve"> </w:t>
            </w:r>
            <w:r w:rsidR="00C72CC7">
              <w:rPr>
                <w:b w:val="0"/>
                <w:color w:val="auto"/>
              </w:rPr>
              <w:t>if not listed above</w:t>
            </w:r>
          </w:p>
          <w:p w:rsidR="00A35D32" w:rsidRDefault="00C72CC7" w:rsidP="0065432C">
            <w:pPr>
              <w:ind w:right="-108"/>
              <w:rPr>
                <w:color w:val="1F497D" w:themeColor="text2"/>
              </w:rPr>
            </w:pPr>
            <w:r>
              <w:rPr>
                <w:b w:val="0"/>
                <w:color w:val="auto"/>
              </w:rPr>
              <w:t>(Staff trainer, workflow champion</w:t>
            </w:r>
            <w:r w:rsidR="00A35D32" w:rsidRPr="00FC3858">
              <w:rPr>
                <w:b w:val="0"/>
                <w:color w:val="auto"/>
              </w:rPr>
              <w:t>)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5D32" w:rsidRPr="00EA79D5" w:rsidRDefault="00A35D32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5D32" w:rsidRPr="00EA79D5" w:rsidRDefault="00A35D32" w:rsidP="002A64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B41288" w:rsidRPr="00DA3B2A" w:rsidTr="00B24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1288" w:rsidRPr="00DA3B2A" w:rsidRDefault="00B41288" w:rsidP="002A64B2">
            <w:pPr>
              <w:spacing w:line="360" w:lineRule="auto"/>
            </w:pPr>
          </w:p>
        </w:tc>
        <w:tc>
          <w:tcPr>
            <w:tcW w:w="6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1288" w:rsidRPr="00EA79D5" w:rsidRDefault="00B41288" w:rsidP="002A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8A4C57" w:rsidRPr="00DA3B2A" w:rsidTr="00954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8A4C57" w:rsidRPr="00EA79D5" w:rsidRDefault="0075612A" w:rsidP="008A4C57">
            <w:pPr>
              <w:tabs>
                <w:tab w:val="left" w:pos="735"/>
              </w:tabs>
              <w:rPr>
                <w:b w:val="0"/>
                <w:bCs w:val="0"/>
                <w:color w:val="1F497D" w:themeColor="text2"/>
              </w:rPr>
            </w:pPr>
            <w:r>
              <w:rPr>
                <w:color w:val="FFFFFF" w:themeColor="background1"/>
              </w:rPr>
              <w:t>Patient Consent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8A4C57" w:rsidRPr="008A4C57" w:rsidRDefault="008A4C57" w:rsidP="008A4C57">
            <w:pPr>
              <w:tabs>
                <w:tab w:val="left" w:pos="7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A4C57">
              <w:rPr>
                <w:color w:val="FFFFFF" w:themeColor="background1"/>
              </w:rPr>
              <w:t>Sending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8A4C57" w:rsidRPr="008A4C57" w:rsidRDefault="008A4C57" w:rsidP="008A4C57">
            <w:pPr>
              <w:tabs>
                <w:tab w:val="left" w:pos="7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A4C57">
              <w:rPr>
                <w:color w:val="FFFFFF" w:themeColor="background1"/>
              </w:rPr>
              <w:t>Receiving</w:t>
            </w:r>
          </w:p>
        </w:tc>
      </w:tr>
      <w:tr w:rsidR="008A4C57" w:rsidRPr="00DA3B2A" w:rsidTr="00881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C57" w:rsidRDefault="008A4C57" w:rsidP="004757BC">
            <w:r>
              <w:t>Data sharing</w:t>
            </w:r>
            <w:r w:rsidR="0075612A">
              <w:t xml:space="preserve"> </w:t>
            </w:r>
          </w:p>
          <w:p w:rsidR="0075612A" w:rsidRPr="00130A26" w:rsidRDefault="00BC40DB" w:rsidP="004757BC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Is there a process in place to ensure that patient’s will have signed a consent to share</w:t>
            </w:r>
            <w:r w:rsidR="00BE733D" w:rsidRPr="0075612A">
              <w:rPr>
                <w:b w:val="0"/>
                <w:color w:val="auto"/>
              </w:rPr>
              <w:t xml:space="preserve"> their clinical information for treatment purposes through a Consent to Treat or Notice of Privacy Practices form?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57" w:rsidRPr="00EA79D5" w:rsidRDefault="008A4C57" w:rsidP="002A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57" w:rsidRPr="00EA79D5" w:rsidRDefault="008A4C57" w:rsidP="002A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75612A" w:rsidRPr="00DA3B2A" w:rsidTr="00DF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757BC" w:rsidRDefault="0075612A" w:rsidP="004757BC">
            <w:r>
              <w:t>42 CFR Part 2</w:t>
            </w:r>
          </w:p>
          <w:p w:rsidR="0075612A" w:rsidRPr="004757BC" w:rsidRDefault="00BE733D" w:rsidP="004757BC">
            <w:r w:rsidRPr="0075612A">
              <w:rPr>
                <w:b w:val="0"/>
                <w:color w:val="auto"/>
              </w:rPr>
              <w:lastRenderedPageBreak/>
              <w:t xml:space="preserve">If </w:t>
            </w:r>
            <w:r w:rsidR="00130A26">
              <w:rPr>
                <w:b w:val="0"/>
                <w:color w:val="auto"/>
              </w:rPr>
              <w:t>behavioral health (</w:t>
            </w:r>
            <w:r w:rsidRPr="0075612A">
              <w:rPr>
                <w:b w:val="0"/>
                <w:color w:val="auto"/>
              </w:rPr>
              <w:t>BH</w:t>
            </w:r>
            <w:r w:rsidR="00130A26">
              <w:rPr>
                <w:b w:val="0"/>
                <w:color w:val="auto"/>
              </w:rPr>
              <w:t>)</w:t>
            </w:r>
            <w:r w:rsidRPr="0075612A">
              <w:rPr>
                <w:b w:val="0"/>
                <w:color w:val="auto"/>
              </w:rPr>
              <w:t xml:space="preserve"> or </w:t>
            </w:r>
            <w:r w:rsidR="00130A26">
              <w:rPr>
                <w:b w:val="0"/>
                <w:color w:val="auto"/>
              </w:rPr>
              <w:t>substance use disorder (</w:t>
            </w:r>
            <w:r w:rsidRPr="0075612A">
              <w:rPr>
                <w:b w:val="0"/>
                <w:color w:val="auto"/>
              </w:rPr>
              <w:t>SUD</w:t>
            </w:r>
            <w:r w:rsidR="00130A26">
              <w:rPr>
                <w:b w:val="0"/>
                <w:color w:val="auto"/>
              </w:rPr>
              <w:t>)</w:t>
            </w:r>
            <w:r w:rsidRPr="0075612A">
              <w:rPr>
                <w:b w:val="0"/>
                <w:color w:val="auto"/>
              </w:rPr>
              <w:t xml:space="preserve"> informati</w:t>
            </w:r>
            <w:r w:rsidR="004757BC">
              <w:rPr>
                <w:b w:val="0"/>
                <w:color w:val="auto"/>
              </w:rPr>
              <w:t>on is going to be exchanged, is there a process in place to ensure that the</w:t>
            </w:r>
            <w:r w:rsidRPr="0075612A">
              <w:rPr>
                <w:b w:val="0"/>
                <w:color w:val="auto"/>
              </w:rPr>
              <w:t xml:space="preserve"> pati</w:t>
            </w:r>
            <w:r w:rsidR="004757BC">
              <w:rPr>
                <w:b w:val="0"/>
                <w:color w:val="auto"/>
              </w:rPr>
              <w:t>ent has signed a general d</w:t>
            </w:r>
            <w:r w:rsidRPr="0075612A">
              <w:rPr>
                <w:b w:val="0"/>
                <w:color w:val="auto"/>
              </w:rPr>
              <w:t xml:space="preserve">esignation </w:t>
            </w:r>
            <w:r w:rsidR="004757BC">
              <w:rPr>
                <w:b w:val="0"/>
                <w:color w:val="auto"/>
              </w:rPr>
              <w:t xml:space="preserve">to share their BH/SUD information </w:t>
            </w:r>
            <w:r w:rsidRPr="0075612A">
              <w:rPr>
                <w:b w:val="0"/>
                <w:color w:val="auto"/>
              </w:rPr>
              <w:t xml:space="preserve">(part of updated 42 CFR Part 2 Rule)?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612A" w:rsidRPr="00EA79D5" w:rsidRDefault="0075612A" w:rsidP="002A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612A" w:rsidRPr="00EA79D5" w:rsidRDefault="0075612A" w:rsidP="002A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B41288" w:rsidRPr="00DA3B2A" w:rsidTr="00E6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1288" w:rsidRDefault="00B41288" w:rsidP="002A64B2">
            <w:pPr>
              <w:spacing w:line="360" w:lineRule="auto"/>
            </w:pPr>
          </w:p>
          <w:p w:rsidR="00636A07" w:rsidRDefault="00636A07" w:rsidP="002A64B2">
            <w:pPr>
              <w:spacing w:line="360" w:lineRule="auto"/>
            </w:pPr>
          </w:p>
          <w:p w:rsidR="00636A07" w:rsidRDefault="00636A07" w:rsidP="002A64B2">
            <w:pPr>
              <w:spacing w:line="360" w:lineRule="auto"/>
            </w:pPr>
          </w:p>
        </w:tc>
        <w:tc>
          <w:tcPr>
            <w:tcW w:w="6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1288" w:rsidRDefault="00B41288" w:rsidP="002A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BC274D" w:rsidRPr="00DA3B2A" w:rsidTr="00097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C274D" w:rsidRPr="007201C7" w:rsidRDefault="00BC274D" w:rsidP="002A64B2">
            <w:pPr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Data  Requirements</w:t>
            </w:r>
            <w:r w:rsidR="00CE6187">
              <w:rPr>
                <w:color w:val="FFFFFF" w:themeColor="background1"/>
              </w:rPr>
              <w:t xml:space="preserve"> (see Recommended Clinical Documents </w:t>
            </w:r>
            <w:r w:rsidR="00947372">
              <w:rPr>
                <w:color w:val="FFFFFF" w:themeColor="background1"/>
              </w:rPr>
              <w:t xml:space="preserve">for receiving organizations </w:t>
            </w:r>
            <w:r w:rsidR="00CE6187">
              <w:rPr>
                <w:color w:val="FFFFFF" w:themeColor="background1"/>
              </w:rPr>
              <w:t>below</w:t>
            </w:r>
            <w:r w:rsidR="005C57FE">
              <w:rPr>
                <w:color w:val="FFFFFF" w:themeColor="background1"/>
              </w:rPr>
              <w:t xml:space="preserve"> for additional information</w:t>
            </w:r>
            <w:r w:rsidR="00CE6187">
              <w:rPr>
                <w:color w:val="FFFFFF" w:themeColor="background1"/>
              </w:rPr>
              <w:t xml:space="preserve">)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C274D" w:rsidRPr="007201C7" w:rsidRDefault="00BC274D" w:rsidP="002A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Sending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C274D" w:rsidRPr="007201C7" w:rsidRDefault="00BC274D" w:rsidP="002A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Receiving</w:t>
            </w:r>
          </w:p>
        </w:tc>
      </w:tr>
      <w:tr w:rsidR="0075612A" w:rsidRPr="00DA3B2A" w:rsidTr="007A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612A" w:rsidRDefault="0075612A" w:rsidP="002A64B2">
            <w:pPr>
              <w:spacing w:line="360" w:lineRule="auto"/>
            </w:pPr>
            <w:r>
              <w:t>C-C</w:t>
            </w:r>
            <w:r w:rsidR="00BC274D">
              <w:t>DA</w:t>
            </w:r>
            <w:r w:rsidR="00A72025">
              <w:t xml:space="preserve"> </w:t>
            </w:r>
            <w:r w:rsidR="00657893">
              <w:t>document templates</w:t>
            </w:r>
            <w:r w:rsidR="00E927C1">
              <w:t xml:space="preserve"> or</w:t>
            </w:r>
            <w:r w:rsidR="00A72025">
              <w:t xml:space="preserve"> other document types </w:t>
            </w:r>
            <w:r w:rsidR="00657893" w:rsidRPr="002D143B">
              <w:rPr>
                <w:u w:val="single"/>
              </w:rPr>
              <w:t>s</w:t>
            </w:r>
            <w:r w:rsidRPr="002D143B">
              <w:rPr>
                <w:u w:val="single"/>
              </w:rPr>
              <w:t>upported</w:t>
            </w:r>
            <w:r>
              <w:t xml:space="preserve"> </w:t>
            </w:r>
            <w:r w:rsidR="00E927C1">
              <w:t xml:space="preserve">in EHR or HIE environment </w:t>
            </w:r>
            <w:r w:rsidR="00A72025">
              <w:t xml:space="preserve">(e.g. PDF, Word, Excel, JPEG) </w:t>
            </w:r>
          </w:p>
          <w:p w:rsidR="00657893" w:rsidRDefault="00657893" w:rsidP="00657893">
            <w:r>
              <w:t>C-CDA document template types:</w:t>
            </w:r>
          </w:p>
          <w:p w:rsidR="003E0B1B" w:rsidRPr="003E0B1B" w:rsidRDefault="003E0B1B" w:rsidP="00657893">
            <w:pPr>
              <w:rPr>
                <w:color w:val="auto"/>
              </w:rPr>
            </w:pPr>
            <w:r w:rsidRPr="003E0B1B">
              <w:rPr>
                <w:color w:val="auto"/>
              </w:rPr>
              <w:t>Available in C-CDA R1.0/R1.1:</w:t>
            </w:r>
          </w:p>
          <w:p w:rsidR="00657893" w:rsidRPr="00657893" w:rsidRDefault="00657893" w:rsidP="00657893">
            <w:pPr>
              <w:rPr>
                <w:b w:val="0"/>
                <w:color w:val="auto"/>
              </w:rPr>
            </w:pPr>
            <w:r w:rsidRPr="00657893">
              <w:rPr>
                <w:b w:val="0"/>
                <w:color w:val="auto"/>
              </w:rPr>
              <w:t>Continuity of Care Document (CCD)</w:t>
            </w:r>
          </w:p>
          <w:p w:rsidR="00657893" w:rsidRPr="00657893" w:rsidRDefault="00657893" w:rsidP="00657893">
            <w:pPr>
              <w:rPr>
                <w:b w:val="0"/>
                <w:color w:val="auto"/>
              </w:rPr>
            </w:pPr>
            <w:r w:rsidRPr="00657893">
              <w:rPr>
                <w:b w:val="0"/>
                <w:color w:val="auto"/>
              </w:rPr>
              <w:t>Discharge Summary</w:t>
            </w:r>
          </w:p>
          <w:p w:rsidR="00657893" w:rsidRPr="00657893" w:rsidRDefault="00657893" w:rsidP="00657893">
            <w:pPr>
              <w:rPr>
                <w:b w:val="0"/>
                <w:color w:val="auto"/>
              </w:rPr>
            </w:pPr>
            <w:r w:rsidRPr="00657893">
              <w:rPr>
                <w:b w:val="0"/>
                <w:color w:val="auto"/>
              </w:rPr>
              <w:t>History and Physical (H&amp;P)</w:t>
            </w:r>
          </w:p>
          <w:p w:rsidR="00657893" w:rsidRPr="00657893" w:rsidRDefault="00657893" w:rsidP="00657893">
            <w:pPr>
              <w:rPr>
                <w:b w:val="0"/>
                <w:color w:val="auto"/>
              </w:rPr>
            </w:pPr>
            <w:r w:rsidRPr="00657893">
              <w:rPr>
                <w:b w:val="0"/>
                <w:color w:val="auto"/>
              </w:rPr>
              <w:t>Consultation Note</w:t>
            </w:r>
          </w:p>
          <w:p w:rsidR="00657893" w:rsidRPr="00657893" w:rsidRDefault="00657893" w:rsidP="00657893">
            <w:pPr>
              <w:rPr>
                <w:b w:val="0"/>
                <w:color w:val="auto"/>
              </w:rPr>
            </w:pPr>
            <w:r w:rsidRPr="00657893">
              <w:rPr>
                <w:b w:val="0"/>
                <w:color w:val="auto"/>
              </w:rPr>
              <w:t>Diagnostic Imaging Report (DIR)</w:t>
            </w:r>
          </w:p>
          <w:p w:rsidR="00657893" w:rsidRPr="00657893" w:rsidRDefault="00657893" w:rsidP="00657893">
            <w:pPr>
              <w:rPr>
                <w:b w:val="0"/>
                <w:color w:val="auto"/>
              </w:rPr>
            </w:pPr>
            <w:r w:rsidRPr="00657893">
              <w:rPr>
                <w:b w:val="0"/>
                <w:color w:val="auto"/>
              </w:rPr>
              <w:t>Operative Note</w:t>
            </w:r>
          </w:p>
          <w:p w:rsidR="00657893" w:rsidRPr="00657893" w:rsidRDefault="00657893" w:rsidP="00657893">
            <w:pPr>
              <w:rPr>
                <w:b w:val="0"/>
                <w:color w:val="auto"/>
              </w:rPr>
            </w:pPr>
            <w:r w:rsidRPr="00657893">
              <w:rPr>
                <w:b w:val="0"/>
                <w:color w:val="auto"/>
              </w:rPr>
              <w:t>Procedure Note</w:t>
            </w:r>
          </w:p>
          <w:p w:rsidR="00657893" w:rsidRPr="00657893" w:rsidRDefault="00657893" w:rsidP="00657893">
            <w:pPr>
              <w:rPr>
                <w:b w:val="0"/>
                <w:color w:val="auto"/>
              </w:rPr>
            </w:pPr>
            <w:r w:rsidRPr="00657893">
              <w:rPr>
                <w:b w:val="0"/>
                <w:color w:val="auto"/>
              </w:rPr>
              <w:t>Progress Note</w:t>
            </w:r>
          </w:p>
          <w:p w:rsidR="00657893" w:rsidRDefault="00657893" w:rsidP="00657893">
            <w:pPr>
              <w:rPr>
                <w:b w:val="0"/>
                <w:color w:val="auto"/>
              </w:rPr>
            </w:pPr>
            <w:r w:rsidRPr="00657893">
              <w:rPr>
                <w:b w:val="0"/>
                <w:color w:val="auto"/>
              </w:rPr>
              <w:t>Unstructured Document</w:t>
            </w:r>
          </w:p>
          <w:p w:rsidR="003E0B1B" w:rsidRDefault="003E0B1B" w:rsidP="00657893">
            <w:pPr>
              <w:rPr>
                <w:color w:val="auto"/>
              </w:rPr>
            </w:pPr>
            <w:r w:rsidRPr="003E0B1B">
              <w:rPr>
                <w:color w:val="auto"/>
              </w:rPr>
              <w:t>Additional Document Types available in C-CDA R2.0</w:t>
            </w:r>
            <w:r>
              <w:rPr>
                <w:color w:val="auto"/>
              </w:rPr>
              <w:t>:</w:t>
            </w:r>
          </w:p>
          <w:p w:rsidR="003E0B1B" w:rsidRDefault="003E0B1B" w:rsidP="00657893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Care Plan</w:t>
            </w:r>
          </w:p>
          <w:p w:rsidR="003E0B1B" w:rsidRDefault="003E0B1B" w:rsidP="00657893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Referral Note</w:t>
            </w:r>
          </w:p>
          <w:p w:rsidR="003E0B1B" w:rsidRPr="003E0B1B" w:rsidRDefault="003E0B1B" w:rsidP="00657893">
            <w:pPr>
              <w:rPr>
                <w:b w:val="0"/>
              </w:rPr>
            </w:pPr>
            <w:r>
              <w:rPr>
                <w:b w:val="0"/>
                <w:color w:val="auto"/>
              </w:rPr>
              <w:t>Transfer Summary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612A" w:rsidRPr="00EA79D5" w:rsidRDefault="0075612A" w:rsidP="002A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612A" w:rsidRPr="00EA79D5" w:rsidRDefault="0075612A" w:rsidP="002A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BC274D" w:rsidRPr="00DA3B2A" w:rsidTr="00161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74D" w:rsidRPr="00DA3B2A" w:rsidRDefault="00657893" w:rsidP="00947372">
            <w:r w:rsidRPr="00D66783">
              <w:t xml:space="preserve">C-CDA document template </w:t>
            </w:r>
            <w:r w:rsidR="00A72025" w:rsidRPr="00D66783">
              <w:t xml:space="preserve">or other document type </w:t>
            </w:r>
            <w:r w:rsidRPr="00D66783">
              <w:t>r</w:t>
            </w:r>
            <w:r w:rsidR="00BC274D" w:rsidRPr="00D66783">
              <w:t>equired</w:t>
            </w:r>
            <w:r w:rsidR="00947372" w:rsidRPr="00D66783">
              <w:t xml:space="preserve"> for use case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74D" w:rsidRPr="00EA79D5" w:rsidRDefault="00BC274D" w:rsidP="002A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74D" w:rsidRPr="00EA79D5" w:rsidRDefault="00BC274D" w:rsidP="002A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BC274D" w:rsidRPr="00DA3B2A" w:rsidTr="00D43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274D" w:rsidRPr="00D66783" w:rsidRDefault="00A72025" w:rsidP="00BC274D">
            <w:r w:rsidRPr="00D66783">
              <w:t xml:space="preserve">What kind of information/document will be sent as part of this use </w:t>
            </w:r>
            <w:r w:rsidR="00636A07" w:rsidRPr="00D66783">
              <w:t>case?</w:t>
            </w:r>
            <w:r w:rsidRPr="00D66783">
              <w:t xml:space="preserve"> </w:t>
            </w:r>
          </w:p>
          <w:p w:rsidR="005E0881" w:rsidRPr="00636A07" w:rsidRDefault="005E0881" w:rsidP="00BC274D">
            <w:pPr>
              <w:rPr>
                <w:b w:val="0"/>
                <w:color w:val="auto"/>
              </w:rPr>
            </w:pPr>
            <w:r w:rsidRPr="00636A07">
              <w:rPr>
                <w:b w:val="0"/>
                <w:color w:val="auto"/>
              </w:rPr>
              <w:t>For example:</w:t>
            </w:r>
          </w:p>
          <w:p w:rsidR="00A72025" w:rsidRPr="00636A07" w:rsidRDefault="00A72025" w:rsidP="00BC274D">
            <w:pPr>
              <w:rPr>
                <w:b w:val="0"/>
                <w:color w:val="auto"/>
              </w:rPr>
            </w:pPr>
            <w:r w:rsidRPr="00636A07">
              <w:rPr>
                <w:b w:val="0"/>
                <w:color w:val="auto"/>
              </w:rPr>
              <w:t>1. Continuity of Care document (CCD)</w:t>
            </w:r>
          </w:p>
          <w:p w:rsidR="00A72025" w:rsidRPr="00636A07" w:rsidRDefault="00A72025" w:rsidP="00BC274D">
            <w:pPr>
              <w:rPr>
                <w:b w:val="0"/>
                <w:color w:val="auto"/>
              </w:rPr>
            </w:pPr>
            <w:r w:rsidRPr="00636A07">
              <w:rPr>
                <w:b w:val="0"/>
                <w:color w:val="auto"/>
              </w:rPr>
              <w:t>2. Care Plan</w:t>
            </w:r>
          </w:p>
          <w:p w:rsidR="00BC274D" w:rsidRPr="00636A07" w:rsidRDefault="00E927C1" w:rsidP="002D143B">
            <w:pPr>
              <w:rPr>
                <w:b w:val="0"/>
                <w:color w:val="auto"/>
              </w:rPr>
            </w:pPr>
            <w:r w:rsidRPr="00636A07">
              <w:rPr>
                <w:b w:val="0"/>
                <w:color w:val="auto"/>
              </w:rPr>
              <w:t xml:space="preserve">3. </w:t>
            </w:r>
            <w:r w:rsidR="00BC274D" w:rsidRPr="00636A07">
              <w:rPr>
                <w:b w:val="0"/>
                <w:color w:val="auto"/>
              </w:rPr>
              <w:t xml:space="preserve">Discharge Instructions </w:t>
            </w:r>
          </w:p>
          <w:p w:rsidR="00BC274D" w:rsidRPr="00636A07" w:rsidRDefault="00E927C1" w:rsidP="002D143B">
            <w:pPr>
              <w:rPr>
                <w:b w:val="0"/>
                <w:color w:val="auto"/>
              </w:rPr>
            </w:pPr>
            <w:r w:rsidRPr="00636A07">
              <w:rPr>
                <w:b w:val="0"/>
                <w:color w:val="auto"/>
              </w:rPr>
              <w:t xml:space="preserve">4.  </w:t>
            </w:r>
            <w:r w:rsidR="00BC274D" w:rsidRPr="00636A07">
              <w:rPr>
                <w:b w:val="0"/>
                <w:color w:val="auto"/>
              </w:rPr>
              <w:t>BH  Comprehensive assessments</w:t>
            </w:r>
          </w:p>
          <w:p w:rsidR="00BC274D" w:rsidRPr="00E927C1" w:rsidRDefault="00E927C1" w:rsidP="002D143B">
            <w:r w:rsidRPr="00636A07">
              <w:rPr>
                <w:b w:val="0"/>
                <w:color w:val="auto"/>
              </w:rPr>
              <w:lastRenderedPageBreak/>
              <w:t xml:space="preserve">5. </w:t>
            </w:r>
            <w:r w:rsidR="00BC274D" w:rsidRPr="00636A07">
              <w:rPr>
                <w:b w:val="0"/>
                <w:color w:val="auto"/>
              </w:rPr>
              <w:t>MOLST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274D" w:rsidRPr="00EA79D5" w:rsidRDefault="00BC274D" w:rsidP="002A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274D" w:rsidRPr="00EA79D5" w:rsidRDefault="00BC274D" w:rsidP="002A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092A2E" w:rsidRPr="00DA3B2A" w:rsidTr="00092A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E" w:rsidRDefault="00092A2E" w:rsidP="00BC274D">
            <w:r>
              <w:t xml:space="preserve">When will document be sent (after patient encounter, in hourly or daily batch)?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E" w:rsidRPr="00EA79D5" w:rsidRDefault="00092A2E" w:rsidP="002A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E" w:rsidRPr="00EA79D5" w:rsidRDefault="00092A2E" w:rsidP="002A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:rsidR="006255D4" w:rsidRDefault="006255D4" w:rsidP="002A64B2"/>
    <w:p w:rsidR="00D66783" w:rsidRDefault="00D66783" w:rsidP="002A64B2"/>
    <w:p w:rsidR="00D66783" w:rsidRDefault="00D66783" w:rsidP="002A64B2"/>
    <w:p w:rsidR="00D66783" w:rsidRPr="00DA3B2A" w:rsidRDefault="00D66783" w:rsidP="002A64B2"/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860"/>
        <w:gridCol w:w="3460"/>
        <w:gridCol w:w="3460"/>
      </w:tblGrid>
      <w:tr w:rsidR="00EA79D5" w:rsidRPr="00DA3B2A" w:rsidTr="00430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9D5" w:rsidRDefault="005B1087" w:rsidP="002A64B2">
            <w:pPr>
              <w:spacing w:line="360" w:lineRule="auto"/>
              <w:rPr>
                <w:color w:val="4F81BD" w:themeColor="accent1"/>
              </w:rPr>
            </w:pPr>
            <w:r>
              <w:t>Basic Flow</w:t>
            </w:r>
          </w:p>
        </w:tc>
      </w:tr>
      <w:tr w:rsidR="005A1CAA" w:rsidRPr="00DA3B2A" w:rsidTr="002A7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AA" w:rsidRDefault="005B1087" w:rsidP="005B10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High level overview of the steps required to exchange data.</w:t>
            </w:r>
          </w:p>
          <w:p w:rsidR="005E0881" w:rsidRDefault="005E0881" w:rsidP="005B10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 example:</w:t>
            </w:r>
          </w:p>
          <w:p w:rsidR="005E0881" w:rsidRPr="00BC4BD2" w:rsidRDefault="005E0881" w:rsidP="00BC4BD2">
            <w:pPr>
              <w:numPr>
                <w:ilvl w:val="0"/>
                <w:numId w:val="17"/>
              </w:numPr>
              <w:rPr>
                <w:b w:val="0"/>
              </w:rPr>
            </w:pPr>
            <w:r w:rsidRPr="00BC4BD2">
              <w:rPr>
                <w:b w:val="0"/>
              </w:rPr>
              <w:t>Sender at ED updates patient record and discharges patient to SNF</w:t>
            </w:r>
          </w:p>
          <w:p w:rsidR="005E0881" w:rsidRPr="00BC4BD2" w:rsidRDefault="005E0881" w:rsidP="00BC4BD2">
            <w:pPr>
              <w:numPr>
                <w:ilvl w:val="0"/>
                <w:numId w:val="17"/>
              </w:numPr>
              <w:rPr>
                <w:b w:val="0"/>
              </w:rPr>
            </w:pPr>
            <w:r w:rsidRPr="00BC4BD2">
              <w:rPr>
                <w:b w:val="0"/>
              </w:rPr>
              <w:t>Sender EHR creates CCD and sends via Direct to Direct address for admissions @ direct.SNF.org</w:t>
            </w:r>
          </w:p>
          <w:p w:rsidR="00BC4BD2" w:rsidRDefault="005E0881" w:rsidP="00BC4BD2">
            <w:pPr>
              <w:numPr>
                <w:ilvl w:val="0"/>
                <w:numId w:val="17"/>
              </w:numPr>
              <w:rPr>
                <w:b w:val="0"/>
              </w:rPr>
            </w:pPr>
            <w:r w:rsidRPr="00BC4BD2">
              <w:rPr>
                <w:b w:val="0"/>
              </w:rPr>
              <w:t>SNF validates incoming data</w:t>
            </w:r>
            <w:r w:rsidR="00BC4BD2" w:rsidRPr="00BC4BD2">
              <w:rPr>
                <w:b w:val="0"/>
              </w:rPr>
              <w:t>.  The message is rejected i</w:t>
            </w:r>
            <w:r w:rsidR="00BC4BD2">
              <w:rPr>
                <w:b w:val="0"/>
              </w:rPr>
              <w:t>f a new patient.</w:t>
            </w:r>
          </w:p>
          <w:p w:rsidR="005E0881" w:rsidRPr="00BC4BD2" w:rsidRDefault="005E0881" w:rsidP="00BC4BD2">
            <w:pPr>
              <w:numPr>
                <w:ilvl w:val="0"/>
                <w:numId w:val="17"/>
              </w:numPr>
              <w:rPr>
                <w:b w:val="0"/>
              </w:rPr>
            </w:pPr>
            <w:r w:rsidRPr="00BC4BD2">
              <w:rPr>
                <w:b w:val="0"/>
              </w:rPr>
              <w:t>If this is a new patient, a new record is created, o</w:t>
            </w:r>
            <w:r w:rsidR="00BC4BD2">
              <w:rPr>
                <w:b w:val="0"/>
              </w:rPr>
              <w:t>therwise the relevant patient medical record</w:t>
            </w:r>
            <w:r w:rsidRPr="00BC4BD2">
              <w:rPr>
                <w:b w:val="0"/>
              </w:rPr>
              <w:t xml:space="preserve"> is updated.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87" w:rsidRPr="005B1087" w:rsidRDefault="005B1087" w:rsidP="003C3A8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1611C3" w:rsidRPr="00DA3B2A" w:rsidTr="0043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11C3" w:rsidRPr="00464E4C" w:rsidRDefault="001611C3" w:rsidP="002A64B2">
            <w:pPr>
              <w:rPr>
                <w:color w:val="1F497D" w:themeColor="text2"/>
              </w:rPr>
            </w:pPr>
          </w:p>
        </w:tc>
      </w:tr>
      <w:tr w:rsidR="002A7A61" w:rsidRPr="00DA3B2A" w:rsidTr="006B4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2A7A61" w:rsidRPr="00464E4C" w:rsidRDefault="002A7A61" w:rsidP="002A64B2">
            <w:pPr>
              <w:rPr>
                <w:b w:val="0"/>
                <w:bCs w:val="0"/>
                <w:color w:val="1F497D" w:themeColor="text2"/>
              </w:rPr>
            </w:pPr>
            <w:r w:rsidRPr="004303B7">
              <w:rPr>
                <w:color w:val="FFFFFF" w:themeColor="background1"/>
              </w:rPr>
              <w:t>Other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2A7A61" w:rsidRPr="002A7A61" w:rsidRDefault="002A7A61" w:rsidP="002A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A7A61">
              <w:rPr>
                <w:color w:val="FFFFFF" w:themeColor="background1"/>
              </w:rPr>
              <w:t>Sending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2A7A61" w:rsidRPr="002A7A61" w:rsidRDefault="002A7A61" w:rsidP="002A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A7A61">
              <w:rPr>
                <w:color w:val="FFFFFF" w:themeColor="background1"/>
              </w:rPr>
              <w:t>Receiving</w:t>
            </w:r>
          </w:p>
        </w:tc>
      </w:tr>
      <w:tr w:rsidR="002A7A61" w:rsidRPr="00DA3B2A" w:rsidTr="004D5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7A61" w:rsidRDefault="002A7A61" w:rsidP="002A64B2">
            <w:pPr>
              <w:rPr>
                <w:color w:val="1F497D" w:themeColor="text2"/>
              </w:rPr>
            </w:pPr>
            <w:r w:rsidRPr="00464E4C">
              <w:rPr>
                <w:color w:val="1F497D" w:themeColor="text2"/>
              </w:rPr>
              <w:t>Barriers/Challenges</w:t>
            </w:r>
            <w:r>
              <w:rPr>
                <w:color w:val="1F497D" w:themeColor="text2"/>
              </w:rPr>
              <w:t>:</w:t>
            </w:r>
          </w:p>
          <w:p w:rsidR="002A7A61" w:rsidRPr="004303B7" w:rsidRDefault="002A7A61" w:rsidP="004303B7">
            <w:pPr>
              <w:rPr>
                <w:b w:val="0"/>
                <w:color w:val="1F497D" w:themeColor="text2"/>
              </w:rPr>
            </w:pPr>
            <w:r w:rsidRPr="004303B7">
              <w:rPr>
                <w:b w:val="0"/>
              </w:rPr>
              <w:t>List issues that could have a major impact on the proposed timeline of this project.</w:t>
            </w:r>
            <w:r>
              <w:rPr>
                <w:b w:val="0"/>
              </w:rPr>
              <w:t xml:space="preserve">  For example: major infrastructure investment required, vendors do not support the plan, existing policies and procedures must change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7A61" w:rsidRPr="00464E4C" w:rsidRDefault="002A7A61" w:rsidP="002A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7A61" w:rsidRPr="00464E4C" w:rsidRDefault="002A7A61" w:rsidP="002A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AA5FB7" w:rsidRPr="00DA3B2A" w:rsidTr="005C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FB7" w:rsidRPr="00464E4C" w:rsidRDefault="00AA5FB7" w:rsidP="002A64B2">
            <w:pPr>
              <w:rPr>
                <w:color w:val="1F497D" w:themeColor="text2"/>
              </w:rPr>
            </w:pPr>
            <w:r w:rsidRPr="00B450C6">
              <w:rPr>
                <w:color w:val="1F497D" w:themeColor="text2"/>
              </w:rPr>
              <w:t>Does the primary organization plan to extend this project to other trading partners</w:t>
            </w:r>
            <w:r>
              <w:rPr>
                <w:color w:val="1F497D" w:themeColor="text2"/>
              </w:rPr>
              <w:t>?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FB7" w:rsidRPr="00464E4C" w:rsidRDefault="00AA5FB7" w:rsidP="002A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FB7" w:rsidRPr="00464E4C" w:rsidRDefault="00AA5FB7" w:rsidP="002A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:rsidR="005A1CAA" w:rsidRDefault="005A1CAA"/>
    <w:p w:rsidR="005E0881" w:rsidRDefault="005E0881"/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860"/>
        <w:gridCol w:w="3460"/>
        <w:gridCol w:w="3460"/>
      </w:tblGrid>
      <w:tr w:rsidR="00AD7641" w:rsidRPr="002A7A61" w:rsidTr="00B60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1" w:rsidRPr="00464E4C" w:rsidRDefault="00AD7641" w:rsidP="00B60500">
            <w:pPr>
              <w:rPr>
                <w:b w:val="0"/>
                <w:bCs w:val="0"/>
                <w:color w:val="1F497D" w:themeColor="text2"/>
              </w:rPr>
            </w:pPr>
            <w:r>
              <w:lastRenderedPageBreak/>
              <w:t>Query HIE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1" w:rsidRPr="002A7A61" w:rsidRDefault="00AD7641" w:rsidP="00B60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7A61">
              <w:t>Sending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1" w:rsidRPr="002A7A61" w:rsidRDefault="00AD7641" w:rsidP="00B60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7A61">
              <w:t>Receiving</w:t>
            </w:r>
          </w:p>
        </w:tc>
      </w:tr>
      <w:tr w:rsidR="00AD7641" w:rsidRPr="00464E4C" w:rsidTr="00B60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7BB7" w:rsidRDefault="00297BB7" w:rsidP="00B605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Query HIE Network</w:t>
            </w:r>
          </w:p>
          <w:p w:rsidR="00AD7641" w:rsidRPr="004303B7" w:rsidRDefault="000E0F10" w:rsidP="00B60500">
            <w:pPr>
              <w:rPr>
                <w:b w:val="0"/>
                <w:color w:val="1F497D" w:themeColor="text2"/>
              </w:rPr>
            </w:pPr>
            <w:r w:rsidRPr="00297BB7">
              <w:rPr>
                <w:b w:val="0"/>
              </w:rPr>
              <w:t>Has the organization joined a Query HIE network</w:t>
            </w:r>
            <w:r w:rsidR="00CE4213" w:rsidRPr="00297BB7">
              <w:rPr>
                <w:b w:val="0"/>
              </w:rPr>
              <w:t xml:space="preserve"> (</w:t>
            </w:r>
            <w:proofErr w:type="spellStart"/>
            <w:r w:rsidR="00CE4213" w:rsidRPr="00297BB7">
              <w:rPr>
                <w:b w:val="0"/>
              </w:rPr>
              <w:t>Commonwell</w:t>
            </w:r>
            <w:proofErr w:type="spellEnd"/>
            <w:r w:rsidR="00CE4213" w:rsidRPr="00297BB7">
              <w:rPr>
                <w:b w:val="0"/>
              </w:rPr>
              <w:t xml:space="preserve">, </w:t>
            </w:r>
            <w:proofErr w:type="spellStart"/>
            <w:r w:rsidR="00CE4213" w:rsidRPr="00297BB7">
              <w:rPr>
                <w:b w:val="0"/>
              </w:rPr>
              <w:t>Carequality</w:t>
            </w:r>
            <w:proofErr w:type="spellEnd"/>
            <w:r w:rsidR="00CE4213" w:rsidRPr="00297BB7">
              <w:rPr>
                <w:b w:val="0"/>
              </w:rPr>
              <w:t>)</w:t>
            </w:r>
            <w:r w:rsidRPr="00297BB7">
              <w:rPr>
                <w:b w:val="0"/>
              </w:rPr>
              <w:t>? If not, do they plan to join a Query HIE network, if so, which one?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641" w:rsidRPr="00464E4C" w:rsidRDefault="00AD7641" w:rsidP="00B60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641" w:rsidRPr="00464E4C" w:rsidRDefault="00AD7641" w:rsidP="00B60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CE4213" w:rsidRPr="00464E4C" w:rsidTr="00297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BB7" w:rsidRDefault="00297BB7" w:rsidP="00B605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Patient Consent</w:t>
            </w:r>
          </w:p>
          <w:p w:rsidR="00CE4213" w:rsidRDefault="00CE4213" w:rsidP="00B60500">
            <w:pPr>
              <w:rPr>
                <w:color w:val="1F497D" w:themeColor="text2"/>
              </w:rPr>
            </w:pPr>
            <w:r w:rsidRPr="00297BB7">
              <w:rPr>
                <w:b w:val="0"/>
              </w:rPr>
              <w:t>How will the organization track patient consent?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213" w:rsidRPr="00464E4C" w:rsidRDefault="00CE4213" w:rsidP="00B60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213" w:rsidRPr="00464E4C" w:rsidRDefault="00CE4213" w:rsidP="00B60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AD7641" w:rsidRPr="00464E4C" w:rsidTr="0029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7BB7" w:rsidRDefault="00297BB7" w:rsidP="00B605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Workflow</w:t>
            </w:r>
          </w:p>
          <w:p w:rsidR="00AD7641" w:rsidRPr="00297BB7" w:rsidRDefault="000E0F10" w:rsidP="00B60500">
            <w:pPr>
              <w:rPr>
                <w:b w:val="0"/>
              </w:rPr>
            </w:pPr>
            <w:r w:rsidRPr="00297BB7">
              <w:rPr>
                <w:b w:val="0"/>
              </w:rPr>
              <w:t>How will the organization incorporate Query HIE in to everyday workflow(s)?</w:t>
            </w:r>
          </w:p>
          <w:p w:rsidR="00CE4213" w:rsidRPr="00297BB7" w:rsidRDefault="00CE4213" w:rsidP="002D48E6">
            <w:pPr>
              <w:pStyle w:val="ListParagraph"/>
              <w:numPr>
                <w:ilvl w:val="0"/>
                <w:numId w:val="20"/>
              </w:numPr>
              <w:rPr>
                <w:b w:val="0"/>
              </w:rPr>
            </w:pPr>
            <w:r w:rsidRPr="00297BB7">
              <w:rPr>
                <w:b w:val="0"/>
              </w:rPr>
              <w:t>Staff involved?</w:t>
            </w:r>
          </w:p>
          <w:p w:rsidR="00CE4213" w:rsidRPr="002D48E6" w:rsidRDefault="00CE4213" w:rsidP="002D48E6">
            <w:pPr>
              <w:pStyle w:val="ListParagraph"/>
              <w:numPr>
                <w:ilvl w:val="0"/>
                <w:numId w:val="20"/>
              </w:numPr>
              <w:rPr>
                <w:color w:val="1F497D" w:themeColor="text2"/>
              </w:rPr>
            </w:pPr>
            <w:r w:rsidRPr="00297BB7">
              <w:rPr>
                <w:b w:val="0"/>
              </w:rPr>
              <w:t>T</w:t>
            </w:r>
            <w:r w:rsidR="00297BB7" w:rsidRPr="00297BB7">
              <w:rPr>
                <w:b w:val="0"/>
              </w:rPr>
              <w:t>iming of</w:t>
            </w:r>
            <w:r w:rsidRPr="00297BB7">
              <w:rPr>
                <w:b w:val="0"/>
              </w:rPr>
              <w:t xml:space="preserve"> query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641" w:rsidRPr="00464E4C" w:rsidRDefault="00AD7641" w:rsidP="00B60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641" w:rsidRPr="00464E4C" w:rsidRDefault="00AD7641" w:rsidP="00B60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0E0F10" w:rsidRPr="00464E4C" w:rsidTr="00B60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BB7" w:rsidRPr="00297BB7" w:rsidRDefault="00297BB7" w:rsidP="00B60500">
            <w:pPr>
              <w:rPr>
                <w:color w:val="1F497D" w:themeColor="text2"/>
              </w:rPr>
            </w:pPr>
            <w:r w:rsidRPr="00297BB7">
              <w:rPr>
                <w:color w:val="1F497D" w:themeColor="text2"/>
              </w:rPr>
              <w:t>Patient Information sharing</w:t>
            </w:r>
          </w:p>
          <w:p w:rsidR="000E0F10" w:rsidRDefault="000E0F10" w:rsidP="00B60500">
            <w:pPr>
              <w:rPr>
                <w:b w:val="0"/>
                <w:color w:val="1F497D" w:themeColor="text2"/>
              </w:rPr>
            </w:pPr>
            <w:r w:rsidRPr="00297BB7">
              <w:rPr>
                <w:b w:val="0"/>
              </w:rPr>
              <w:t>Will the organization make their records accessible to other organizations via Query HIE?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F10" w:rsidRPr="00464E4C" w:rsidRDefault="000E0F10" w:rsidP="00B60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F10" w:rsidRPr="00464E4C" w:rsidRDefault="000E0F10" w:rsidP="00B60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:rsidR="00AD7641" w:rsidRDefault="00AD7641"/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860"/>
        <w:gridCol w:w="3460"/>
        <w:gridCol w:w="3460"/>
      </w:tblGrid>
      <w:tr w:rsidR="00AD7641" w:rsidRPr="002A7A61" w:rsidTr="00B60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1" w:rsidRPr="00464E4C" w:rsidRDefault="00AD7641" w:rsidP="00B60500">
            <w:pPr>
              <w:rPr>
                <w:b w:val="0"/>
                <w:bCs w:val="0"/>
                <w:color w:val="1F497D" w:themeColor="text2"/>
              </w:rPr>
            </w:pPr>
            <w:r>
              <w:t>Event Notification Services (ENS)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1" w:rsidRPr="002A7A61" w:rsidRDefault="00AD7641" w:rsidP="00B60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7A61">
              <w:t>Sending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1" w:rsidRPr="002A7A61" w:rsidRDefault="00AD7641" w:rsidP="00B60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7A61">
              <w:t>Receiving</w:t>
            </w:r>
          </w:p>
        </w:tc>
      </w:tr>
      <w:tr w:rsidR="00CE4213" w:rsidRPr="00464E4C" w:rsidTr="00B60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4213" w:rsidRPr="00C07C13" w:rsidRDefault="00CE4213" w:rsidP="00B60500">
            <w:pPr>
              <w:rPr>
                <w:color w:val="1F497D" w:themeColor="text2"/>
              </w:rPr>
            </w:pPr>
            <w:r w:rsidRPr="00C07C13">
              <w:rPr>
                <w:color w:val="1F497D" w:themeColor="text2"/>
              </w:rPr>
              <w:t>ENS vendor(s)</w:t>
            </w:r>
          </w:p>
          <w:p w:rsidR="00C07C13" w:rsidRPr="002D48E6" w:rsidRDefault="00C07C13" w:rsidP="00B60500">
            <w:pPr>
              <w:rPr>
                <w:b w:val="0"/>
                <w:color w:val="1F497D" w:themeColor="text2"/>
              </w:rPr>
            </w:pPr>
            <w:r w:rsidRPr="00C07C13">
              <w:rPr>
                <w:b w:val="0"/>
              </w:rPr>
              <w:t>Which vendor or vendors is the organization using?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4213" w:rsidRPr="00464E4C" w:rsidRDefault="00CE4213" w:rsidP="00B60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4213" w:rsidRPr="00464E4C" w:rsidRDefault="00CE4213" w:rsidP="00B60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AD7641" w:rsidRPr="00464E4C" w:rsidTr="00C07C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10" w:rsidRPr="004303B7" w:rsidRDefault="00AD7641" w:rsidP="00AB72A2">
            <w:pPr>
              <w:rPr>
                <w:b w:val="0"/>
                <w:color w:val="1F497D" w:themeColor="text2"/>
              </w:rPr>
            </w:pPr>
            <w:r w:rsidRPr="00C07C13">
              <w:rPr>
                <w:b w:val="0"/>
              </w:rPr>
              <w:t>What Acute Care Hospitals would the organization like to receive notification</w:t>
            </w:r>
            <w:r w:rsidR="00AB72A2" w:rsidRPr="00C07C13">
              <w:rPr>
                <w:b w:val="0"/>
              </w:rPr>
              <w:t>s</w:t>
            </w:r>
            <w:r w:rsidRPr="00C07C13">
              <w:rPr>
                <w:b w:val="0"/>
              </w:rPr>
              <w:t xml:space="preserve"> from</w:t>
            </w:r>
            <w:r w:rsidR="00CE4213" w:rsidRPr="00C07C13">
              <w:rPr>
                <w:b w:val="0"/>
              </w:rPr>
              <w:t>, and</w:t>
            </w:r>
            <w:r w:rsidR="00C07C13" w:rsidRPr="00C07C13">
              <w:rPr>
                <w:b w:val="0"/>
              </w:rPr>
              <w:t xml:space="preserve"> </w:t>
            </w:r>
            <w:r w:rsidR="00CE4213" w:rsidRPr="00C07C13">
              <w:rPr>
                <w:b w:val="0"/>
              </w:rPr>
              <w:t>w</w:t>
            </w:r>
            <w:r w:rsidRPr="00C07C13">
              <w:rPr>
                <w:b w:val="0"/>
              </w:rPr>
              <w:t>hich organizations would the ACH like to send to?</w:t>
            </w:r>
            <w:r w:rsidR="000E0F10" w:rsidRPr="00C07C13">
              <w:rPr>
                <w:b w:val="0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41" w:rsidRPr="00464E4C" w:rsidRDefault="00AD7641" w:rsidP="00B60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41" w:rsidRPr="00464E4C" w:rsidRDefault="00AD7641" w:rsidP="00B60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CE4213" w:rsidRPr="00464E4C" w:rsidTr="00B60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07C13" w:rsidRPr="00C07C13" w:rsidRDefault="00C07C13" w:rsidP="00B60500">
            <w:pPr>
              <w:rPr>
                <w:color w:val="1F497D" w:themeColor="text2"/>
              </w:rPr>
            </w:pPr>
            <w:r w:rsidRPr="00C07C13">
              <w:rPr>
                <w:color w:val="1F497D" w:themeColor="text2"/>
              </w:rPr>
              <w:t>Patient Rosters</w:t>
            </w:r>
          </w:p>
          <w:p w:rsidR="00CE4213" w:rsidRDefault="00AB72A2" w:rsidP="00B60500">
            <w:pPr>
              <w:rPr>
                <w:color w:val="1F497D" w:themeColor="text2"/>
              </w:rPr>
            </w:pPr>
            <w:r w:rsidRPr="00C07C13">
              <w:rPr>
                <w:b w:val="0"/>
              </w:rPr>
              <w:t>Is this only for ACO patients (either Medicare or Medicaid)?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4213" w:rsidRPr="00464E4C" w:rsidRDefault="00CE4213" w:rsidP="00B60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4213" w:rsidRPr="00464E4C" w:rsidRDefault="00CE4213" w:rsidP="00B60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AD7641" w:rsidRPr="00464E4C" w:rsidTr="00B60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F10" w:rsidRPr="00AD7641" w:rsidRDefault="00AD7641" w:rsidP="00B60500">
            <w:pPr>
              <w:rPr>
                <w:b w:val="0"/>
                <w:color w:val="1F497D" w:themeColor="text2"/>
              </w:rPr>
            </w:pPr>
            <w:r w:rsidRPr="00C07C13">
              <w:rPr>
                <w:color w:val="1F497D" w:themeColor="text2"/>
              </w:rPr>
              <w:t>Patient Matching:</w:t>
            </w:r>
            <w:r>
              <w:rPr>
                <w:b w:val="0"/>
                <w:color w:val="1F497D" w:themeColor="text2"/>
              </w:rPr>
              <w:t xml:space="preserve"> </w:t>
            </w:r>
            <w:r w:rsidRPr="00C07C13">
              <w:rPr>
                <w:b w:val="0"/>
              </w:rPr>
              <w:t>workflow</w:t>
            </w:r>
            <w:r w:rsidR="000E0F10" w:rsidRPr="00C07C13">
              <w:rPr>
                <w:b w:val="0"/>
              </w:rPr>
              <w:t>(s)</w:t>
            </w:r>
            <w:r w:rsidRPr="00C07C13">
              <w:rPr>
                <w:b w:val="0"/>
              </w:rPr>
              <w:t xml:space="preserve"> to ensure that all patients coming in for visits have all demographics updated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41" w:rsidRPr="00464E4C" w:rsidRDefault="00AD7641" w:rsidP="00B60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41" w:rsidRPr="00464E4C" w:rsidRDefault="00AD7641" w:rsidP="00B60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0E0F10" w:rsidRPr="00464E4C" w:rsidTr="00C07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72A2" w:rsidRPr="00C07C13" w:rsidRDefault="000E0F10" w:rsidP="00AB72A2">
            <w:pPr>
              <w:rPr>
                <w:color w:val="1F497D" w:themeColor="text2"/>
              </w:rPr>
            </w:pPr>
            <w:r w:rsidRPr="00C07C13">
              <w:rPr>
                <w:color w:val="1F497D" w:themeColor="text2"/>
              </w:rPr>
              <w:t xml:space="preserve">Workflow(s) once </w:t>
            </w:r>
            <w:proofErr w:type="gramStart"/>
            <w:r w:rsidR="00AB72A2" w:rsidRPr="00C07C13">
              <w:rPr>
                <w:color w:val="1F497D" w:themeColor="text2"/>
              </w:rPr>
              <w:t xml:space="preserve">ADTs </w:t>
            </w:r>
            <w:r w:rsidRPr="00C07C13">
              <w:rPr>
                <w:color w:val="1F497D" w:themeColor="text2"/>
              </w:rPr>
              <w:t xml:space="preserve"> received</w:t>
            </w:r>
            <w:proofErr w:type="gramEnd"/>
            <w:r w:rsidRPr="00C07C13">
              <w:rPr>
                <w:color w:val="1F497D" w:themeColor="text2"/>
              </w:rPr>
              <w:t xml:space="preserve"> at organization, what are next steps?</w:t>
            </w:r>
            <w:r w:rsidR="00AB72A2" w:rsidRPr="00C07C13">
              <w:rPr>
                <w:color w:val="1F497D" w:themeColor="text2"/>
              </w:rPr>
              <w:t xml:space="preserve">  </w:t>
            </w:r>
          </w:p>
          <w:p w:rsidR="000E0F10" w:rsidRPr="00C07C13" w:rsidRDefault="00AB72A2" w:rsidP="002D48E6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C07C13">
              <w:rPr>
                <w:b w:val="0"/>
              </w:rPr>
              <w:t>Which staff is responsible for responding to ADTs?</w:t>
            </w:r>
          </w:p>
          <w:p w:rsidR="00AB72A2" w:rsidRPr="002D48E6" w:rsidRDefault="00AB72A2" w:rsidP="002D48E6">
            <w:pPr>
              <w:pStyle w:val="ListParagraph"/>
              <w:numPr>
                <w:ilvl w:val="0"/>
                <w:numId w:val="22"/>
              </w:numPr>
              <w:rPr>
                <w:color w:val="1F497D" w:themeColor="text2"/>
              </w:rPr>
            </w:pPr>
            <w:r w:rsidRPr="00C07C13">
              <w:rPr>
                <w:b w:val="0"/>
              </w:rPr>
              <w:t>What is the timeline for follow</w:t>
            </w:r>
            <w:bookmarkStart w:id="0" w:name="_GoBack"/>
            <w:bookmarkEnd w:id="0"/>
            <w:r w:rsidRPr="00C07C13">
              <w:rPr>
                <w:b w:val="0"/>
              </w:rPr>
              <w:t xml:space="preserve"> up and the required actions to address patient needs?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0F10" w:rsidRPr="00464E4C" w:rsidRDefault="000E0F10" w:rsidP="00B60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0F10" w:rsidRPr="00464E4C" w:rsidRDefault="000E0F10" w:rsidP="00B60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:rsidR="00AD7641" w:rsidRDefault="00AD7641"/>
    <w:p w:rsidR="002D48E6" w:rsidRDefault="002D48E6">
      <w:pPr>
        <w:rPr>
          <w:b/>
        </w:rPr>
      </w:pPr>
    </w:p>
    <w:p w:rsidR="002D48E6" w:rsidRDefault="002D48E6">
      <w:pPr>
        <w:rPr>
          <w:b/>
        </w:rPr>
      </w:pPr>
    </w:p>
    <w:p w:rsidR="002D48E6" w:rsidRDefault="002D48E6">
      <w:pPr>
        <w:rPr>
          <w:b/>
        </w:rPr>
      </w:pPr>
    </w:p>
    <w:p w:rsidR="002D48E6" w:rsidRDefault="002D48E6">
      <w:pPr>
        <w:rPr>
          <w:b/>
        </w:rPr>
      </w:pPr>
    </w:p>
    <w:p w:rsidR="002D48E6" w:rsidRDefault="002D48E6">
      <w:pPr>
        <w:rPr>
          <w:b/>
        </w:rPr>
      </w:pPr>
    </w:p>
    <w:p w:rsidR="002D48E6" w:rsidRDefault="002D48E6">
      <w:pPr>
        <w:rPr>
          <w:b/>
        </w:rPr>
      </w:pPr>
    </w:p>
    <w:p w:rsidR="002D48E6" w:rsidRDefault="002D48E6">
      <w:pPr>
        <w:rPr>
          <w:b/>
        </w:rPr>
      </w:pPr>
    </w:p>
    <w:p w:rsidR="00AB72A2" w:rsidRPr="002D48E6" w:rsidRDefault="00AB72A2">
      <w:pPr>
        <w:rPr>
          <w:b/>
        </w:rPr>
      </w:pPr>
      <w:r w:rsidRPr="002D48E6">
        <w:rPr>
          <w:b/>
        </w:rPr>
        <w:t>Appendix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860"/>
        <w:gridCol w:w="3460"/>
        <w:gridCol w:w="3460"/>
      </w:tblGrid>
      <w:tr w:rsidR="002D48E6" w:rsidRPr="002A7A61" w:rsidTr="00DE0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6" w:rsidRPr="002A7A61" w:rsidRDefault="002D48E6" w:rsidP="00DE00DA">
            <w:r>
              <w:t>Recommended clinical documents, document templates and components for receiving organizations</w:t>
            </w:r>
          </w:p>
        </w:tc>
      </w:tr>
      <w:tr w:rsidR="002D48E6" w:rsidRPr="002A7A61" w:rsidTr="00DE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2D48E6" w:rsidRPr="003C3A8A" w:rsidRDefault="002D48E6" w:rsidP="00DE00DA">
            <w:pPr>
              <w:rPr>
                <w:b w:val="0"/>
                <w:bCs w:val="0"/>
                <w:color w:val="FFFFFF" w:themeColor="background1"/>
              </w:rPr>
            </w:pPr>
            <w:r>
              <w:rPr>
                <w:b w:val="0"/>
                <w:bCs w:val="0"/>
                <w:color w:val="FFFFFF" w:themeColor="background1"/>
              </w:rPr>
              <w:t>Sending Organization Type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2D48E6" w:rsidRPr="002A7A61" w:rsidRDefault="002D48E6" w:rsidP="00DE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C3A8A">
              <w:rPr>
                <w:color w:val="FFFFFF" w:themeColor="background1"/>
              </w:rPr>
              <w:t>Receiving Organization Type</w:t>
            </w:r>
            <w:r>
              <w:rPr>
                <w:color w:val="FFFFFF" w:themeColor="background1"/>
              </w:rPr>
              <w:t>(s)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2D48E6" w:rsidRPr="002A7A61" w:rsidRDefault="002D48E6" w:rsidP="00DE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C3A8A">
              <w:rPr>
                <w:color w:val="FFFFFF" w:themeColor="background1"/>
              </w:rPr>
              <w:t>Recommended clinical d</w:t>
            </w:r>
            <w:r>
              <w:rPr>
                <w:color w:val="FFFFFF" w:themeColor="background1"/>
              </w:rPr>
              <w:t xml:space="preserve">ocument templates and components </w:t>
            </w:r>
            <w:r w:rsidRPr="003C3A8A">
              <w:rPr>
                <w:color w:val="FFFFFF" w:themeColor="background1"/>
              </w:rPr>
              <w:t>for receiving organizations</w:t>
            </w:r>
          </w:p>
        </w:tc>
      </w:tr>
      <w:tr w:rsidR="002D48E6" w:rsidRPr="00464E4C" w:rsidTr="00DE0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48E6" w:rsidRPr="00BA610B" w:rsidRDefault="002D48E6" w:rsidP="00DE00DA">
            <w:pPr>
              <w:rPr>
                <w:b w:val="0"/>
                <w:color w:val="1F497D" w:themeColor="text2"/>
              </w:rPr>
            </w:pPr>
            <w:r w:rsidRPr="00BA610B">
              <w:rPr>
                <w:b w:val="0"/>
                <w:color w:val="1F497D" w:themeColor="text2"/>
              </w:rPr>
              <w:t>Hospital (inpatient unit)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48E6" w:rsidRPr="00BA610B" w:rsidRDefault="002D48E6" w:rsidP="00DE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Skilled Nursing Facility/Home Care/Long Term Services and Supports (LTSS)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48E6" w:rsidRPr="00BA610B" w:rsidRDefault="002D48E6" w:rsidP="00DE00DA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Discharge Summary</w:t>
            </w:r>
          </w:p>
          <w:p w:rsidR="002D48E6" w:rsidRPr="00BA610B" w:rsidRDefault="002D48E6" w:rsidP="00DE00DA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Medication List</w:t>
            </w:r>
          </w:p>
          <w:p w:rsidR="002D48E6" w:rsidRPr="00BA610B" w:rsidRDefault="002D48E6" w:rsidP="00DE00DA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Lab Results</w:t>
            </w:r>
          </w:p>
          <w:p w:rsidR="002D48E6" w:rsidRPr="00BA610B" w:rsidRDefault="002D48E6" w:rsidP="00DE00DA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Diagnosis</w:t>
            </w:r>
          </w:p>
          <w:p w:rsidR="002D48E6" w:rsidRPr="00BA610B" w:rsidRDefault="002D48E6" w:rsidP="00DE00DA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 xml:space="preserve">Discharge Instructions (if Discharge Summary is not available at time of discharge) </w:t>
            </w:r>
          </w:p>
        </w:tc>
      </w:tr>
      <w:tr w:rsidR="002D48E6" w:rsidRPr="00464E4C" w:rsidTr="00DE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48E6" w:rsidRPr="00BA610B" w:rsidRDefault="002D48E6" w:rsidP="00DE00DA">
            <w:pPr>
              <w:rPr>
                <w:b w:val="0"/>
                <w:color w:val="1F497D" w:themeColor="text2"/>
              </w:rPr>
            </w:pPr>
            <w:r w:rsidRPr="00BA610B">
              <w:rPr>
                <w:b w:val="0"/>
                <w:color w:val="1F497D" w:themeColor="text2"/>
              </w:rPr>
              <w:t>Emergency Department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48E6" w:rsidRPr="00BA610B" w:rsidRDefault="002D48E6" w:rsidP="00DE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Primary Care/Community Health Center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48E6" w:rsidRPr="00BA610B" w:rsidRDefault="002D48E6" w:rsidP="00DE00D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Discharge Summary</w:t>
            </w:r>
          </w:p>
          <w:p w:rsidR="002D48E6" w:rsidRPr="00BA610B" w:rsidRDefault="002D48E6" w:rsidP="00DE00D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Medication list</w:t>
            </w:r>
          </w:p>
          <w:p w:rsidR="002D48E6" w:rsidRPr="00BA610B" w:rsidRDefault="002D48E6" w:rsidP="00DE00D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Discharge Instructions (if Discharge Summary is not available)</w:t>
            </w:r>
          </w:p>
        </w:tc>
      </w:tr>
      <w:tr w:rsidR="002D48E6" w:rsidRPr="00464E4C" w:rsidTr="00DE0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48E6" w:rsidRPr="00BA610B" w:rsidRDefault="002D48E6" w:rsidP="00DE00DA">
            <w:pPr>
              <w:rPr>
                <w:b w:val="0"/>
                <w:color w:val="1F497D" w:themeColor="text2"/>
              </w:rPr>
            </w:pPr>
            <w:r w:rsidRPr="00BA610B">
              <w:rPr>
                <w:b w:val="0"/>
                <w:color w:val="1F497D" w:themeColor="text2"/>
              </w:rPr>
              <w:t>Emergency Department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48E6" w:rsidRPr="00BA610B" w:rsidRDefault="002D48E6" w:rsidP="00DE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Behavioral Health Organization/Community Health Center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48E6" w:rsidRPr="00BA610B" w:rsidRDefault="002D48E6" w:rsidP="00DE00D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Discharge Summary</w:t>
            </w:r>
          </w:p>
          <w:p w:rsidR="002D48E6" w:rsidRPr="00BA610B" w:rsidRDefault="002D48E6" w:rsidP="00DE00D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Medication list</w:t>
            </w:r>
          </w:p>
          <w:p w:rsidR="002D48E6" w:rsidRPr="00BA610B" w:rsidRDefault="002D48E6" w:rsidP="00DE00D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Discharge Instructions (if Discharge Summary is not available)</w:t>
            </w:r>
          </w:p>
          <w:p w:rsidR="002D48E6" w:rsidRPr="00BA610B" w:rsidRDefault="002D48E6" w:rsidP="00DE00D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A610B">
              <w:rPr>
                <w:color w:val="1F497D" w:themeColor="text2"/>
              </w:rPr>
              <w:t>BH Comprehensive Assessment</w:t>
            </w:r>
          </w:p>
        </w:tc>
      </w:tr>
    </w:tbl>
    <w:p w:rsidR="002D48E6" w:rsidRDefault="002D48E6"/>
    <w:sectPr w:rsidR="002D48E6" w:rsidSect="00BA610B">
      <w:headerReference w:type="default" r:id="rId8"/>
      <w:footerReference w:type="default" r:id="rId9"/>
      <w:pgSz w:w="12240" w:h="15840"/>
      <w:pgMar w:top="1980" w:right="720" w:bottom="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FB9" w:rsidRDefault="00616FB9" w:rsidP="00EA79D5">
      <w:pPr>
        <w:spacing w:after="0" w:line="240" w:lineRule="auto"/>
      </w:pPr>
      <w:r>
        <w:separator/>
      </w:r>
    </w:p>
  </w:endnote>
  <w:endnote w:type="continuationSeparator" w:id="0">
    <w:p w:rsidR="00616FB9" w:rsidRDefault="00616FB9" w:rsidP="00EA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6900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64B2" w:rsidRDefault="002A64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C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64B2" w:rsidRDefault="002D48E6">
    <w:pPr>
      <w:pStyle w:val="Footer"/>
    </w:pPr>
    <w:r>
      <w:t>10</w:t>
    </w:r>
    <w:r w:rsidR="00D66783">
      <w:t>/</w:t>
    </w:r>
    <w:r>
      <w:t>26</w:t>
    </w:r>
    <w:r w:rsidR="00D66783"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FB9" w:rsidRDefault="00616FB9" w:rsidP="00EA79D5">
      <w:pPr>
        <w:spacing w:after="0" w:line="240" w:lineRule="auto"/>
      </w:pPr>
      <w:r>
        <w:separator/>
      </w:r>
    </w:p>
  </w:footnote>
  <w:footnote w:type="continuationSeparator" w:id="0">
    <w:p w:rsidR="00616FB9" w:rsidRDefault="00616FB9" w:rsidP="00EA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0F" w:rsidRDefault="00B2490F" w:rsidP="00B2490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603D21" wp14:editId="1515FB46">
              <wp:simplePos x="0" y="0"/>
              <wp:positionH relativeFrom="page">
                <wp:posOffset>3838575</wp:posOffset>
              </wp:positionH>
              <wp:positionV relativeFrom="page">
                <wp:posOffset>600075</wp:posOffset>
              </wp:positionV>
              <wp:extent cx="3487420" cy="486410"/>
              <wp:effectExtent l="0" t="0" r="1778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7420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90F" w:rsidRPr="002F7962" w:rsidRDefault="00B2490F" w:rsidP="00B2490F">
                          <w:pPr>
                            <w:spacing w:after="0" w:line="374" w:lineRule="exact"/>
                            <w:ind w:left="20" w:right="-74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 w:rsidRPr="002F7962">
                            <w:rPr>
                              <w:rFonts w:ascii="Arial" w:eastAsia="Arial" w:hAnsi="Arial" w:cs="Arial"/>
                              <w:b/>
                              <w:bCs/>
                              <w:color w:val="29417C"/>
                              <w:spacing w:val="3"/>
                              <w:sz w:val="28"/>
                              <w:szCs w:val="28"/>
                            </w:rPr>
                            <w:t>Us</w:t>
                          </w:r>
                          <w:r w:rsidRPr="002F7962">
                            <w:rPr>
                              <w:rFonts w:ascii="Arial" w:eastAsia="Arial" w:hAnsi="Arial" w:cs="Arial"/>
                              <w:b/>
                              <w:bCs/>
                              <w:color w:val="29417C"/>
                              <w:sz w:val="28"/>
                              <w:szCs w:val="28"/>
                            </w:rPr>
                            <w:t>e</w:t>
                          </w:r>
                          <w:r w:rsidRPr="002F7962">
                            <w:rPr>
                              <w:rFonts w:ascii="Arial" w:eastAsia="Arial" w:hAnsi="Arial" w:cs="Arial"/>
                              <w:b/>
                              <w:bCs/>
                              <w:color w:val="29417C"/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F7962">
                            <w:rPr>
                              <w:rFonts w:ascii="Arial" w:eastAsia="Arial" w:hAnsi="Arial" w:cs="Arial"/>
                              <w:b/>
                              <w:bCs/>
                              <w:color w:val="29417C"/>
                              <w:spacing w:val="3"/>
                              <w:sz w:val="28"/>
                              <w:szCs w:val="28"/>
                            </w:rPr>
                            <w:t>Cas</w:t>
                          </w:r>
                          <w:r w:rsidRPr="002F7962">
                            <w:rPr>
                              <w:rFonts w:ascii="Arial" w:eastAsia="Arial" w:hAnsi="Arial" w:cs="Arial"/>
                              <w:b/>
                              <w:bCs/>
                              <w:color w:val="29417C"/>
                              <w:sz w:val="28"/>
                              <w:szCs w:val="28"/>
                            </w:rPr>
                            <w:t>e</w:t>
                          </w:r>
                          <w:r w:rsidRPr="002F7962">
                            <w:rPr>
                              <w:rFonts w:ascii="Arial" w:eastAsia="Arial" w:hAnsi="Arial" w:cs="Arial"/>
                              <w:b/>
                              <w:bCs/>
                              <w:color w:val="29417C"/>
                              <w:spacing w:val="-3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F7962">
                            <w:rPr>
                              <w:rFonts w:ascii="Arial" w:eastAsia="Arial" w:hAnsi="Arial" w:cs="Arial"/>
                              <w:b/>
                              <w:bCs/>
                              <w:color w:val="29417C"/>
                              <w:spacing w:val="3"/>
                              <w:sz w:val="28"/>
                              <w:szCs w:val="28"/>
                            </w:rPr>
                            <w:t>Planning Fo</w:t>
                          </w:r>
                          <w:r w:rsidRPr="002F7962">
                            <w:rPr>
                              <w:rFonts w:ascii="Arial" w:eastAsia="Arial" w:hAnsi="Arial" w:cs="Arial"/>
                              <w:b/>
                              <w:bCs/>
                              <w:color w:val="29417C"/>
                              <w:spacing w:val="10"/>
                              <w:sz w:val="28"/>
                              <w:szCs w:val="28"/>
                            </w:rPr>
                            <w:t>r</w:t>
                          </w:r>
                          <w:r w:rsidRPr="002F7962">
                            <w:rPr>
                              <w:rFonts w:ascii="Arial" w:eastAsia="Arial" w:hAnsi="Arial" w:cs="Arial"/>
                              <w:b/>
                              <w:bCs/>
                              <w:color w:val="29417C"/>
                              <w:sz w:val="28"/>
                              <w:szCs w:val="28"/>
                            </w:rPr>
                            <w:t>m</w:t>
                          </w:r>
                        </w:p>
                        <w:p w:rsidR="00B2490F" w:rsidRDefault="00B2490F" w:rsidP="00B2490F">
                          <w:pPr>
                            <w:spacing w:before="57" w:after="0" w:line="240" w:lineRule="auto"/>
                            <w:ind w:left="46" w:right="-60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9417C"/>
                              <w:spacing w:val="3"/>
                              <w:sz w:val="26"/>
                              <w:szCs w:val="26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9417C"/>
                              <w:sz w:val="26"/>
                              <w:szCs w:val="2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9417C"/>
                              <w:spacing w:val="-1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9417C"/>
                              <w:spacing w:val="3"/>
                              <w:sz w:val="26"/>
                              <w:szCs w:val="26"/>
                            </w:rPr>
                            <w:t>HEA</w:t>
                          </w:r>
                          <w:r>
                            <w:rPr>
                              <w:rFonts w:ascii="Arial" w:eastAsia="Arial" w:hAnsi="Arial" w:cs="Arial"/>
                              <w:color w:val="29417C"/>
                              <w:spacing w:val="-22"/>
                              <w:sz w:val="26"/>
                              <w:szCs w:val="2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9417C"/>
                              <w:spacing w:val="3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9417C"/>
                              <w:sz w:val="26"/>
                              <w:szCs w:val="2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29417C"/>
                              <w:spacing w:val="3"/>
                              <w:sz w:val="26"/>
                              <w:szCs w:val="26"/>
                            </w:rPr>
                            <w:t xml:space="preserve"> INFORM</w:t>
                          </w:r>
                          <w:r>
                            <w:rPr>
                              <w:rFonts w:ascii="Arial" w:eastAsia="Arial" w:hAnsi="Arial" w:cs="Arial"/>
                              <w:color w:val="29417C"/>
                              <w:spacing w:val="-22"/>
                              <w:sz w:val="26"/>
                              <w:szCs w:val="2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9417C"/>
                              <w:spacing w:val="3"/>
                              <w:sz w:val="26"/>
                              <w:szCs w:val="26"/>
                            </w:rPr>
                            <w:t>TIO</w:t>
                          </w:r>
                          <w:r>
                            <w:rPr>
                              <w:rFonts w:ascii="Arial" w:eastAsia="Arial" w:hAnsi="Arial" w:cs="Arial"/>
                              <w:color w:val="29417C"/>
                              <w:sz w:val="26"/>
                              <w:szCs w:val="2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9417C"/>
                              <w:spacing w:val="7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9417C"/>
                              <w:spacing w:val="3"/>
                              <w:w w:val="101"/>
                              <w:sz w:val="26"/>
                              <w:szCs w:val="26"/>
                            </w:rPr>
                            <w:t>EXCHANGE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03D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25pt;margin-top:47.25pt;width:274.6pt;height:38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" filled="f" stroked="f">
              <v:textbox inset="0,0,0,0">
                <w:txbxContent>
                  <w:p w:rsidR="00B2490F" w:rsidRPr="002F7962" w:rsidRDefault="00B2490F" w:rsidP="00B2490F">
                    <w:pPr>
                      <w:spacing w:after="0" w:line="374" w:lineRule="exact"/>
                      <w:ind w:left="20" w:right="-74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 w:rsidRPr="002F7962">
                      <w:rPr>
                        <w:rFonts w:ascii="Arial" w:eastAsia="Arial" w:hAnsi="Arial" w:cs="Arial"/>
                        <w:b/>
                        <w:bCs/>
                        <w:color w:val="29417C"/>
                        <w:spacing w:val="3"/>
                        <w:sz w:val="28"/>
                        <w:szCs w:val="28"/>
                      </w:rPr>
                      <w:t>Us</w:t>
                    </w:r>
                    <w:r w:rsidRPr="002F7962">
                      <w:rPr>
                        <w:rFonts w:ascii="Arial" w:eastAsia="Arial" w:hAnsi="Arial" w:cs="Arial"/>
                        <w:b/>
                        <w:bCs/>
                        <w:color w:val="29417C"/>
                        <w:sz w:val="28"/>
                        <w:szCs w:val="28"/>
                      </w:rPr>
                      <w:t>e</w:t>
                    </w:r>
                    <w:r w:rsidRPr="002F7962">
                      <w:rPr>
                        <w:rFonts w:ascii="Arial" w:eastAsia="Arial" w:hAnsi="Arial" w:cs="Arial"/>
                        <w:b/>
                        <w:bCs/>
                        <w:color w:val="29417C"/>
                        <w:spacing w:val="-13"/>
                        <w:sz w:val="28"/>
                        <w:szCs w:val="28"/>
                      </w:rPr>
                      <w:t xml:space="preserve"> </w:t>
                    </w:r>
                    <w:r w:rsidRPr="002F7962">
                      <w:rPr>
                        <w:rFonts w:ascii="Arial" w:eastAsia="Arial" w:hAnsi="Arial" w:cs="Arial"/>
                        <w:b/>
                        <w:bCs/>
                        <w:color w:val="29417C"/>
                        <w:spacing w:val="3"/>
                        <w:sz w:val="28"/>
                        <w:szCs w:val="28"/>
                      </w:rPr>
                      <w:t>Cas</w:t>
                    </w:r>
                    <w:r w:rsidRPr="002F7962">
                      <w:rPr>
                        <w:rFonts w:ascii="Arial" w:eastAsia="Arial" w:hAnsi="Arial" w:cs="Arial"/>
                        <w:b/>
                        <w:bCs/>
                        <w:color w:val="29417C"/>
                        <w:sz w:val="28"/>
                        <w:szCs w:val="28"/>
                      </w:rPr>
                      <w:t>e</w:t>
                    </w:r>
                    <w:r w:rsidRPr="002F7962">
                      <w:rPr>
                        <w:rFonts w:ascii="Arial" w:eastAsia="Arial" w:hAnsi="Arial" w:cs="Arial"/>
                        <w:b/>
                        <w:bCs/>
                        <w:color w:val="29417C"/>
                        <w:spacing w:val="-30"/>
                        <w:sz w:val="28"/>
                        <w:szCs w:val="28"/>
                      </w:rPr>
                      <w:t xml:space="preserve"> </w:t>
                    </w:r>
                    <w:r w:rsidRPr="002F7962">
                      <w:rPr>
                        <w:rFonts w:ascii="Arial" w:eastAsia="Arial" w:hAnsi="Arial" w:cs="Arial"/>
                        <w:b/>
                        <w:bCs/>
                        <w:color w:val="29417C"/>
                        <w:spacing w:val="3"/>
                        <w:sz w:val="28"/>
                        <w:szCs w:val="28"/>
                      </w:rPr>
                      <w:t>Planning Fo</w:t>
                    </w:r>
                    <w:r w:rsidRPr="002F7962">
                      <w:rPr>
                        <w:rFonts w:ascii="Arial" w:eastAsia="Arial" w:hAnsi="Arial" w:cs="Arial"/>
                        <w:b/>
                        <w:bCs/>
                        <w:color w:val="29417C"/>
                        <w:spacing w:val="10"/>
                        <w:sz w:val="28"/>
                        <w:szCs w:val="28"/>
                      </w:rPr>
                      <w:t>r</w:t>
                    </w:r>
                    <w:r w:rsidRPr="002F7962">
                      <w:rPr>
                        <w:rFonts w:ascii="Arial" w:eastAsia="Arial" w:hAnsi="Arial" w:cs="Arial"/>
                        <w:b/>
                        <w:bCs/>
                        <w:color w:val="29417C"/>
                        <w:sz w:val="28"/>
                        <w:szCs w:val="28"/>
                      </w:rPr>
                      <w:t>m</w:t>
                    </w:r>
                  </w:p>
                  <w:p w:rsidR="00B2490F" w:rsidRDefault="00B2490F" w:rsidP="00B2490F">
                    <w:pPr>
                      <w:spacing w:before="57" w:after="0" w:line="240" w:lineRule="auto"/>
                      <w:ind w:left="46" w:right="-60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color w:val="29417C"/>
                        <w:spacing w:val="3"/>
                        <w:sz w:val="26"/>
                        <w:szCs w:val="26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29417C"/>
                        <w:sz w:val="26"/>
                        <w:szCs w:val="2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9417C"/>
                        <w:spacing w:val="-1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9417C"/>
                        <w:spacing w:val="3"/>
                        <w:sz w:val="26"/>
                        <w:szCs w:val="26"/>
                      </w:rPr>
                      <w:t>HEA</w:t>
                    </w:r>
                    <w:r>
                      <w:rPr>
                        <w:rFonts w:ascii="Arial" w:eastAsia="Arial" w:hAnsi="Arial" w:cs="Arial"/>
                        <w:color w:val="29417C"/>
                        <w:spacing w:val="-22"/>
                        <w:sz w:val="26"/>
                        <w:szCs w:val="2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29417C"/>
                        <w:spacing w:val="3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9417C"/>
                        <w:sz w:val="26"/>
                        <w:szCs w:val="2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29417C"/>
                        <w:spacing w:val="3"/>
                        <w:sz w:val="26"/>
                        <w:szCs w:val="26"/>
                      </w:rPr>
                      <w:t xml:space="preserve"> INFORM</w:t>
                    </w:r>
                    <w:r>
                      <w:rPr>
                        <w:rFonts w:ascii="Arial" w:eastAsia="Arial" w:hAnsi="Arial" w:cs="Arial"/>
                        <w:color w:val="29417C"/>
                        <w:spacing w:val="-22"/>
                        <w:sz w:val="26"/>
                        <w:szCs w:val="2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9417C"/>
                        <w:spacing w:val="3"/>
                        <w:sz w:val="26"/>
                        <w:szCs w:val="26"/>
                      </w:rPr>
                      <w:t>TIO</w:t>
                    </w:r>
                    <w:r>
                      <w:rPr>
                        <w:rFonts w:ascii="Arial" w:eastAsia="Arial" w:hAnsi="Arial" w:cs="Arial"/>
                        <w:color w:val="29417C"/>
                        <w:sz w:val="26"/>
                        <w:szCs w:val="2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29417C"/>
                        <w:spacing w:val="7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9417C"/>
                        <w:spacing w:val="3"/>
                        <w:w w:val="101"/>
                        <w:sz w:val="26"/>
                        <w:szCs w:val="26"/>
                      </w:rPr>
                      <w:t>EXCHANGE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7556F92" wp14:editId="73A5DDEC">
              <wp:simplePos x="0" y="0"/>
              <wp:positionH relativeFrom="page">
                <wp:posOffset>1633855</wp:posOffset>
              </wp:positionH>
              <wp:positionV relativeFrom="page">
                <wp:posOffset>429260</wp:posOffset>
              </wp:positionV>
              <wp:extent cx="1270" cy="633730"/>
              <wp:effectExtent l="5080" t="10160" r="12700" b="13335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633730"/>
                        <a:chOff x="2573" y="676"/>
                        <a:chExt cx="2" cy="998"/>
                      </a:xfrm>
                    </wpg:grpSpPr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2573" y="676"/>
                          <a:ext cx="2" cy="998"/>
                        </a:xfrm>
                        <a:custGeom>
                          <a:avLst/>
                          <a:gdLst>
                            <a:gd name="T0" fmla="+- 0 676 676"/>
                            <a:gd name="T1" fmla="*/ 676 h 998"/>
                            <a:gd name="T2" fmla="+- 0 1675 676"/>
                            <a:gd name="T3" fmla="*/ 1675 h 99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98">
                              <a:moveTo>
                                <a:pt x="0" y="0"/>
                              </a:moveTo>
                              <a:lnTo>
                                <a:pt x="0" y="999"/>
                              </a:lnTo>
                            </a:path>
                          </a:pathLst>
                        </a:custGeom>
                        <a:noFill/>
                        <a:ln w="6045">
                          <a:solidFill>
                            <a:srgbClr val="9193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938D59" id="Group 29" o:spid="_x0000_s1026" style="position:absolute;margin-left:128.65pt;margin-top:33.8pt;width:.1pt;height:49.9pt;z-index:-251660288;mso-position-horizontal-relative:page;mso-position-vertical-relative:page" coordorigin="2573,676" coordsize="2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">
              <v:shape id="Freeform 30" o:spid="_x0000_s1027" style="position:absolute;left:2573;top:676;width:2;height:998;visibility:visible;mso-wrap-style:square;v-text-anchor:top" coordsize="2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ciLwA&#10;AADbAAAADwAAAGRycy9kb3ducmV2LnhtbERPuwrCMBTdBf8hXMFNUxVEq1GqKOjoY3C8NNe22NzU&#10;Jtb692YQHA/nvVy3phQN1a6wrGA0jEAQp1YXnCm4XvaDGQjnkTWWlknBhxysV93OEmNt33yi5uwz&#10;EULYxagg976KpXRpTgbd0FbEgbvb2qAPsM6krvEdwk0px1E0lQYLDg05VrTNKX2cX0ZB8rgd75tD&#10;s9sa3o+e8yQ9JdIp1e+1yQKEp9b/xT/3QSuYhP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BpyIvAAAANsAAAAPAAAAAAAAAAAAAAAAAJgCAABkcnMvZG93bnJldi54&#10;bWxQSwUGAAAAAAQABAD1AAAAgQMAAAAA&#10;" path="m,l,999e" filled="f" strokecolor="#919395" strokeweight=".16792mm">
                <v:path arrowok="t" o:connecttype="custom" o:connectlocs="0,676;0,167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3F952E" wp14:editId="4B4AD582">
              <wp:simplePos x="0" y="0"/>
              <wp:positionH relativeFrom="page">
                <wp:posOffset>0</wp:posOffset>
              </wp:positionH>
              <wp:positionV relativeFrom="page">
                <wp:posOffset>644525</wp:posOffset>
              </wp:positionV>
              <wp:extent cx="7772400" cy="705485"/>
              <wp:effectExtent l="9525" t="73025" r="9525" b="406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705485"/>
                        <a:chOff x="0" y="1015"/>
                        <a:chExt cx="12240" cy="1111"/>
                      </a:xfrm>
                    </wpg:grpSpPr>
                    <wpg:grpSp>
                      <wpg:cNvPr id="4" name="Group 8"/>
                      <wpg:cNvGrpSpPr>
                        <a:grpSpLocks/>
                      </wpg:cNvGrpSpPr>
                      <wpg:grpSpPr bwMode="auto">
                        <a:xfrm>
                          <a:off x="0" y="1834"/>
                          <a:ext cx="5443" cy="2"/>
                          <a:chOff x="0" y="1834"/>
                          <a:chExt cx="5443" cy="2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0" y="1834"/>
                            <a:ext cx="5443" cy="2"/>
                          </a:xfrm>
                          <a:custGeom>
                            <a:avLst/>
                            <a:gdLst>
                              <a:gd name="T0" fmla="*/ 0 w 5443"/>
                              <a:gd name="T1" fmla="*/ 5443 w 54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443">
                                <a:moveTo>
                                  <a:pt x="0" y="0"/>
                                </a:moveTo>
                                <a:lnTo>
                                  <a:pt x="5443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FEDF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6163" y="1834"/>
                          <a:ext cx="6077" cy="2"/>
                          <a:chOff x="6163" y="1834"/>
                          <a:chExt cx="6077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163" y="1834"/>
                            <a:ext cx="6077" cy="2"/>
                          </a:xfrm>
                          <a:custGeom>
                            <a:avLst/>
                            <a:gdLst>
                              <a:gd name="T0" fmla="+- 0 6163 6163"/>
                              <a:gd name="T1" fmla="*/ T0 w 6077"/>
                              <a:gd name="T2" fmla="+- 0 12240 6163"/>
                              <a:gd name="T3" fmla="*/ T2 w 6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7">
                                <a:moveTo>
                                  <a:pt x="0" y="0"/>
                                </a:moveTo>
                                <a:lnTo>
                                  <a:pt x="6077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FEDF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5431" y="1033"/>
                          <a:ext cx="864" cy="1074"/>
                          <a:chOff x="5431" y="1033"/>
                          <a:chExt cx="864" cy="1074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5431" y="1033"/>
                            <a:ext cx="864" cy="1074"/>
                          </a:xfrm>
                          <a:custGeom>
                            <a:avLst/>
                            <a:gdLst>
                              <a:gd name="T0" fmla="+- 0 5431 5431"/>
                              <a:gd name="T1" fmla="*/ T0 w 864"/>
                              <a:gd name="T2" fmla="+- 0 1841 1033"/>
                              <a:gd name="T3" fmla="*/ 1841 h 1074"/>
                              <a:gd name="T4" fmla="+- 0 5579 5431"/>
                              <a:gd name="T5" fmla="*/ T4 w 864"/>
                              <a:gd name="T6" fmla="+- 0 1505 1033"/>
                              <a:gd name="T7" fmla="*/ 1505 h 1074"/>
                              <a:gd name="T8" fmla="+- 0 5695 5431"/>
                              <a:gd name="T9" fmla="*/ T8 w 864"/>
                              <a:gd name="T10" fmla="+- 0 1829 1033"/>
                              <a:gd name="T11" fmla="*/ 1829 h 1074"/>
                              <a:gd name="T12" fmla="+- 0 5842 5431"/>
                              <a:gd name="T13" fmla="*/ T12 w 864"/>
                              <a:gd name="T14" fmla="+- 0 1033 1033"/>
                              <a:gd name="T15" fmla="*/ 1033 h 1074"/>
                              <a:gd name="T16" fmla="+- 0 6011 5431"/>
                              <a:gd name="T17" fmla="*/ T16 w 864"/>
                              <a:gd name="T18" fmla="+- 0 2107 1033"/>
                              <a:gd name="T19" fmla="*/ 2107 h 1074"/>
                              <a:gd name="T20" fmla="+- 0 6169 5431"/>
                              <a:gd name="T21" fmla="*/ T20 w 864"/>
                              <a:gd name="T22" fmla="+- 0 1838 1033"/>
                              <a:gd name="T23" fmla="*/ 1838 h 1074"/>
                              <a:gd name="T24" fmla="+- 0 6295 5431"/>
                              <a:gd name="T25" fmla="*/ T24 w 864"/>
                              <a:gd name="T26" fmla="+- 0 1838 1033"/>
                              <a:gd name="T27" fmla="*/ 1838 h 1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64" h="1074">
                                <a:moveTo>
                                  <a:pt x="0" y="808"/>
                                </a:moveTo>
                                <a:lnTo>
                                  <a:pt x="148" y="472"/>
                                </a:lnTo>
                                <a:lnTo>
                                  <a:pt x="264" y="796"/>
                                </a:lnTo>
                                <a:lnTo>
                                  <a:pt x="411" y="0"/>
                                </a:lnTo>
                                <a:lnTo>
                                  <a:pt x="580" y="1074"/>
                                </a:lnTo>
                                <a:lnTo>
                                  <a:pt x="738" y="805"/>
                                </a:lnTo>
                                <a:lnTo>
                                  <a:pt x="864" y="805"/>
                                </a:lnTo>
                              </a:path>
                            </a:pathLst>
                          </a:custGeom>
                          <a:noFill/>
                          <a:ln w="23355">
                            <a:solidFill>
                              <a:srgbClr val="FEDF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548E7F" id="Group 3" o:spid="_x0000_s1026" style="position:absolute;margin-left:0;margin-top:50.75pt;width:612pt;height:55.55pt;z-index:-251658240;mso-position-horizontal-relative:page;mso-position-vertical-relative:page" coordorigin=",1015" coordsize="12240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">
              <v:group id="Group 8" o:spid="_x0000_s1027" style="position:absolute;top:1834;width:5443;height:2" coordorigin=",1834" coordsize="5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28" style="position:absolute;top:1834;width:5443;height:2;visibility:visible;mso-wrap-style:square;v-text-anchor:top" coordsize="5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CBcMA&#10;AADaAAAADwAAAGRycy9kb3ducmV2LnhtbESPQWvCQBSE70L/w/IKvYjZGFAkdQ2lIO2pkCjS3p67&#10;r0lI9m3IbjX9926h4HGYmW+YbTHZXlxo9K1jBcskBUGsnWm5VnA87BcbED4gG+wdk4Jf8lDsHmZb&#10;zI27ckmXKtQiQtjnqKAJYcil9Lohiz5xA3H0vt1oMUQ51tKMeI1w28ssTdfSYstxocGBXhvSXfVj&#10;FZxbq7NP/XHquvkXz6dg3urSKPX0OL08gwg0hXv4v/1uFKzg70q8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RCBcMAAADaAAAADwAAAAAAAAAAAAAAAACYAgAAZHJzL2Rv&#10;d25yZXYueG1sUEsFBgAAAAAEAAQA9QAAAIgDAAAAAA==&#10;" path="m,l5443,e" filled="f" strokecolor="#fedf05" strokeweight="1.2pt">
                  <v:stroke dashstyle="longDash"/>
                  <v:path arrowok="t" o:connecttype="custom" o:connectlocs="0,0;5443,0" o:connectangles="0,0"/>
                </v:shape>
              </v:group>
              <v:group id="Group 6" o:spid="_x0000_s1029" style="position:absolute;left:6163;top:1834;width:6077;height:2" coordorigin="6163,1834" coordsize="60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7" o:spid="_x0000_s1030" style="position:absolute;left:6163;top:1834;width:6077;height:2;visibility:visible;mso-wrap-style:square;v-text-anchor:top" coordsize="6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XP8UA&#10;AADaAAAADwAAAGRycy9kb3ducmV2LnhtbESPT2sCMRTE74LfIbxCbzVpD61sjSJKoVR68A9Yb4/N&#10;c7O6edndRHf77Ruh4HGYmd8wk1nvKnGlNpSeNTyPFAji3JuSCw277cfTGESIyAYrz6ThlwLMpsPB&#10;BDPjO17TdRMLkSAcMtRgY6wzKUNuyWEY+Zo4eUffOoxJtoU0LXYJ7ir5otSrdFhyWrBY08JSft5c&#10;nIauWZ7O+f57jXZ1OTTNl1otfpTWjw/9/B1EpD7ew//tT6PhDW5X0g2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pc/xQAAANoAAAAPAAAAAAAAAAAAAAAAAJgCAABkcnMv&#10;ZG93bnJldi54bWxQSwUGAAAAAAQABAD1AAAAigMAAAAA&#10;" path="m,l6077,e" filled="f" strokecolor="#fedf05" strokeweight="1.2pt">
                  <v:stroke dashstyle="longDash"/>
                  <v:path arrowok="t" o:connecttype="custom" o:connectlocs="0,0;6077,0" o:connectangles="0,0"/>
                </v:shape>
              </v:group>
              <v:group id="Group 4" o:spid="_x0000_s1031" style="position:absolute;left:5431;top:1033;width:864;height:1074" coordorigin="5431,1033" coordsize="864,1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5" o:spid="_x0000_s1032" style="position:absolute;left:5431;top:1033;width:864;height:1074;visibility:visible;mso-wrap-style:square;v-text-anchor:top" coordsize="864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dfBcMA&#10;AADaAAAADwAAAGRycy9kb3ducmV2LnhtbESPwW7CMBBE75X4B2uRuDVOcyhtwKBCG4lrQw/htsRL&#10;EhKv09hA+Pu6UqUeRzNvRrNcj6YTVxpcY1nBUxSDIC6tbrhS8LXPHl9AOI+ssbNMCu7kYL2aPCwx&#10;1fbGn3TNfSVCCbsUFdTe96mUrqzJoItsTxy8kx0M+iCHSuoBb6HcdDKJ42dpsOGwUGNP25rKNr8Y&#10;Ba9JMU92h+M5bz++i/fejqfMbJSaTce3BQhPo/8P/9E7HTj4vRJu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dfBcMAAADaAAAADwAAAAAAAAAAAAAAAACYAgAAZHJzL2Rv&#10;d25yZXYueG1sUEsFBgAAAAAEAAQA9QAAAIgDAAAAAA==&#10;" path="m,808l148,472,264,796,411,,580,1074,738,805r126,e" filled="f" strokecolor="#fedf05" strokeweight=".64875mm">
                  <v:path arrowok="t" o:connecttype="custom" o:connectlocs="0,1841;148,1505;264,1829;411,1033;580,2107;738,1838;864,1838" o:connectangles="0,0,0,0,0,0,0"/>
                </v:shape>
              </v:group>
              <w10:wrap anchorx="page" anchory="page"/>
            </v:group>
          </w:pict>
        </mc:Fallback>
      </mc:AlternateContent>
    </w:r>
  </w:p>
  <w:p w:rsidR="00EA79D5" w:rsidRPr="00560F4A" w:rsidRDefault="00502439" w:rsidP="00502439">
    <w:pPr>
      <w:pStyle w:val="Header"/>
      <w:rPr>
        <w:color w:val="1F497D" w:themeColor="text2"/>
        <w:sz w:val="32"/>
        <w:szCs w:val="32"/>
      </w:rPr>
    </w:pPr>
    <w:r>
      <w:rPr>
        <w:noProof/>
        <w:color w:val="1F497D" w:themeColor="text2"/>
        <w:sz w:val="32"/>
        <w:szCs w:val="32"/>
      </w:rPr>
      <w:drawing>
        <wp:inline distT="0" distB="0" distL="0" distR="0" wp14:anchorId="0ADE585E" wp14:editId="0EF0D782">
          <wp:extent cx="1266825" cy="67379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67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7ED4"/>
    <w:multiLevelType w:val="hybridMultilevel"/>
    <w:tmpl w:val="2F7284BA"/>
    <w:lvl w:ilvl="0" w:tplc="465A6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B6261"/>
    <w:multiLevelType w:val="hybridMultilevel"/>
    <w:tmpl w:val="B85E6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071A"/>
    <w:multiLevelType w:val="hybridMultilevel"/>
    <w:tmpl w:val="944C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87D62"/>
    <w:multiLevelType w:val="hybridMultilevel"/>
    <w:tmpl w:val="EFB2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4530"/>
    <w:multiLevelType w:val="hybridMultilevel"/>
    <w:tmpl w:val="AF8AA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4E52"/>
    <w:multiLevelType w:val="hybridMultilevel"/>
    <w:tmpl w:val="22FC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2014B"/>
    <w:multiLevelType w:val="hybridMultilevel"/>
    <w:tmpl w:val="382EB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90D81"/>
    <w:multiLevelType w:val="hybridMultilevel"/>
    <w:tmpl w:val="91A62764"/>
    <w:lvl w:ilvl="0" w:tplc="808E4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A2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C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CD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43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EF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EE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EC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8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293F1D"/>
    <w:multiLevelType w:val="hybridMultilevel"/>
    <w:tmpl w:val="46BC2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D3C18"/>
    <w:multiLevelType w:val="hybridMultilevel"/>
    <w:tmpl w:val="40FC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51631"/>
    <w:multiLevelType w:val="hybridMultilevel"/>
    <w:tmpl w:val="17CC5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685883"/>
    <w:multiLevelType w:val="hybridMultilevel"/>
    <w:tmpl w:val="D6AE9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7058E"/>
    <w:multiLevelType w:val="hybridMultilevel"/>
    <w:tmpl w:val="030C4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13DB4"/>
    <w:multiLevelType w:val="hybridMultilevel"/>
    <w:tmpl w:val="A8C64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D029E"/>
    <w:multiLevelType w:val="hybridMultilevel"/>
    <w:tmpl w:val="DD74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E82"/>
    <w:multiLevelType w:val="hybridMultilevel"/>
    <w:tmpl w:val="0E7CE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4429"/>
    <w:multiLevelType w:val="hybridMultilevel"/>
    <w:tmpl w:val="29DC478E"/>
    <w:lvl w:ilvl="0" w:tplc="C2A018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E4D99"/>
    <w:multiLevelType w:val="hybridMultilevel"/>
    <w:tmpl w:val="3A8A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706D3"/>
    <w:multiLevelType w:val="hybridMultilevel"/>
    <w:tmpl w:val="61BA7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1265A"/>
    <w:multiLevelType w:val="hybridMultilevel"/>
    <w:tmpl w:val="AF8AA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C5F49"/>
    <w:multiLevelType w:val="hybridMultilevel"/>
    <w:tmpl w:val="1916E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75B22"/>
    <w:multiLevelType w:val="hybridMultilevel"/>
    <w:tmpl w:val="EAFAFDAC"/>
    <w:lvl w:ilvl="0" w:tplc="6DB89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C5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0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63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0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C0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A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0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08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18"/>
  </w:num>
  <w:num w:numId="5">
    <w:abstractNumId w:val="16"/>
  </w:num>
  <w:num w:numId="6">
    <w:abstractNumId w:val="12"/>
  </w:num>
  <w:num w:numId="7">
    <w:abstractNumId w:val="14"/>
  </w:num>
  <w:num w:numId="8">
    <w:abstractNumId w:val="21"/>
  </w:num>
  <w:num w:numId="9">
    <w:abstractNumId w:val="7"/>
  </w:num>
  <w:num w:numId="10">
    <w:abstractNumId w:val="0"/>
  </w:num>
  <w:num w:numId="11">
    <w:abstractNumId w:val="4"/>
  </w:num>
  <w:num w:numId="12">
    <w:abstractNumId w:val="11"/>
  </w:num>
  <w:num w:numId="13">
    <w:abstractNumId w:val="8"/>
  </w:num>
  <w:num w:numId="14">
    <w:abstractNumId w:val="2"/>
  </w:num>
  <w:num w:numId="15">
    <w:abstractNumId w:val="6"/>
  </w:num>
  <w:num w:numId="16">
    <w:abstractNumId w:val="19"/>
  </w:num>
  <w:num w:numId="17">
    <w:abstractNumId w:val="3"/>
  </w:num>
  <w:num w:numId="18">
    <w:abstractNumId w:val="10"/>
  </w:num>
  <w:num w:numId="19">
    <w:abstractNumId w:val="1"/>
  </w:num>
  <w:num w:numId="20">
    <w:abstractNumId w:val="9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FC"/>
    <w:rsid w:val="00013D84"/>
    <w:rsid w:val="00024163"/>
    <w:rsid w:val="000262AF"/>
    <w:rsid w:val="000362B2"/>
    <w:rsid w:val="00052124"/>
    <w:rsid w:val="0005513D"/>
    <w:rsid w:val="00085A3B"/>
    <w:rsid w:val="00085FF9"/>
    <w:rsid w:val="00090F37"/>
    <w:rsid w:val="00092A2E"/>
    <w:rsid w:val="00094340"/>
    <w:rsid w:val="000A2D32"/>
    <w:rsid w:val="000B6CFE"/>
    <w:rsid w:val="000D379D"/>
    <w:rsid w:val="000E0F10"/>
    <w:rsid w:val="000E48ED"/>
    <w:rsid w:val="000F16B8"/>
    <w:rsid w:val="0010666B"/>
    <w:rsid w:val="001242A1"/>
    <w:rsid w:val="00124BEC"/>
    <w:rsid w:val="00130A26"/>
    <w:rsid w:val="00132876"/>
    <w:rsid w:val="001538A7"/>
    <w:rsid w:val="00155C30"/>
    <w:rsid w:val="001611C3"/>
    <w:rsid w:val="001635E6"/>
    <w:rsid w:val="00172DB1"/>
    <w:rsid w:val="001B779A"/>
    <w:rsid w:val="001E1F63"/>
    <w:rsid w:val="001E3082"/>
    <w:rsid w:val="001F0101"/>
    <w:rsid w:val="00200AFD"/>
    <w:rsid w:val="0020324F"/>
    <w:rsid w:val="0021129E"/>
    <w:rsid w:val="0023409B"/>
    <w:rsid w:val="002724CE"/>
    <w:rsid w:val="002957D4"/>
    <w:rsid w:val="00297BB7"/>
    <w:rsid w:val="002A64B2"/>
    <w:rsid w:val="002A7A61"/>
    <w:rsid w:val="002B09FD"/>
    <w:rsid w:val="002B3D27"/>
    <w:rsid w:val="002B5537"/>
    <w:rsid w:val="002B5EE6"/>
    <w:rsid w:val="002B67B5"/>
    <w:rsid w:val="002D143B"/>
    <w:rsid w:val="002D48E6"/>
    <w:rsid w:val="002D72FC"/>
    <w:rsid w:val="002F19A3"/>
    <w:rsid w:val="002F4566"/>
    <w:rsid w:val="0031785A"/>
    <w:rsid w:val="00355F2D"/>
    <w:rsid w:val="00397E91"/>
    <w:rsid w:val="003A7C0D"/>
    <w:rsid w:val="003C3A8A"/>
    <w:rsid w:val="003D19FF"/>
    <w:rsid w:val="003D78FA"/>
    <w:rsid w:val="003E0B1B"/>
    <w:rsid w:val="003F48BC"/>
    <w:rsid w:val="00416827"/>
    <w:rsid w:val="004303B7"/>
    <w:rsid w:val="00452397"/>
    <w:rsid w:val="00464E4C"/>
    <w:rsid w:val="0047260F"/>
    <w:rsid w:val="004757BC"/>
    <w:rsid w:val="004845BC"/>
    <w:rsid w:val="00493B85"/>
    <w:rsid w:val="004A527F"/>
    <w:rsid w:val="004A69B0"/>
    <w:rsid w:val="004B1B76"/>
    <w:rsid w:val="004B6A23"/>
    <w:rsid w:val="004D6D49"/>
    <w:rsid w:val="00502439"/>
    <w:rsid w:val="005127F2"/>
    <w:rsid w:val="00542528"/>
    <w:rsid w:val="00550233"/>
    <w:rsid w:val="005543D6"/>
    <w:rsid w:val="00560F4A"/>
    <w:rsid w:val="00575600"/>
    <w:rsid w:val="005803EC"/>
    <w:rsid w:val="005A1CAA"/>
    <w:rsid w:val="005A2605"/>
    <w:rsid w:val="005A2A09"/>
    <w:rsid w:val="005A60B8"/>
    <w:rsid w:val="005B1087"/>
    <w:rsid w:val="005B6F60"/>
    <w:rsid w:val="005C1FF4"/>
    <w:rsid w:val="005C57FE"/>
    <w:rsid w:val="005D6A26"/>
    <w:rsid w:val="005E0881"/>
    <w:rsid w:val="005F40CD"/>
    <w:rsid w:val="00614CD3"/>
    <w:rsid w:val="00616FB9"/>
    <w:rsid w:val="006255D4"/>
    <w:rsid w:val="00636A07"/>
    <w:rsid w:val="0065432C"/>
    <w:rsid w:val="00657893"/>
    <w:rsid w:val="00672473"/>
    <w:rsid w:val="006727BF"/>
    <w:rsid w:val="00684899"/>
    <w:rsid w:val="006877F8"/>
    <w:rsid w:val="006A6E58"/>
    <w:rsid w:val="006D4FE4"/>
    <w:rsid w:val="006E1D36"/>
    <w:rsid w:val="006E5622"/>
    <w:rsid w:val="0071210B"/>
    <w:rsid w:val="0071563B"/>
    <w:rsid w:val="007201C7"/>
    <w:rsid w:val="0073719B"/>
    <w:rsid w:val="0075612A"/>
    <w:rsid w:val="007B58FC"/>
    <w:rsid w:val="007C49BC"/>
    <w:rsid w:val="007C52DC"/>
    <w:rsid w:val="007E56DA"/>
    <w:rsid w:val="008015A1"/>
    <w:rsid w:val="00801E23"/>
    <w:rsid w:val="00823C87"/>
    <w:rsid w:val="00831693"/>
    <w:rsid w:val="00847A1F"/>
    <w:rsid w:val="00850A5B"/>
    <w:rsid w:val="00871AF5"/>
    <w:rsid w:val="008729FF"/>
    <w:rsid w:val="008929D6"/>
    <w:rsid w:val="0089436E"/>
    <w:rsid w:val="008A37C1"/>
    <w:rsid w:val="008A4C57"/>
    <w:rsid w:val="008B4C21"/>
    <w:rsid w:val="008D6996"/>
    <w:rsid w:val="008D7200"/>
    <w:rsid w:val="008E6C5D"/>
    <w:rsid w:val="00927726"/>
    <w:rsid w:val="00932259"/>
    <w:rsid w:val="0093234C"/>
    <w:rsid w:val="00947372"/>
    <w:rsid w:val="009A2B2F"/>
    <w:rsid w:val="009B3ECA"/>
    <w:rsid w:val="009D4F47"/>
    <w:rsid w:val="00A01223"/>
    <w:rsid w:val="00A12FE4"/>
    <w:rsid w:val="00A35D32"/>
    <w:rsid w:val="00A5415F"/>
    <w:rsid w:val="00A72025"/>
    <w:rsid w:val="00A77631"/>
    <w:rsid w:val="00AA5FB7"/>
    <w:rsid w:val="00AB07FD"/>
    <w:rsid w:val="00AB72A2"/>
    <w:rsid w:val="00AD724F"/>
    <w:rsid w:val="00AD7641"/>
    <w:rsid w:val="00B002D8"/>
    <w:rsid w:val="00B07289"/>
    <w:rsid w:val="00B10A8C"/>
    <w:rsid w:val="00B1734F"/>
    <w:rsid w:val="00B2490F"/>
    <w:rsid w:val="00B27913"/>
    <w:rsid w:val="00B35471"/>
    <w:rsid w:val="00B41288"/>
    <w:rsid w:val="00B43B61"/>
    <w:rsid w:val="00B450C6"/>
    <w:rsid w:val="00B66DAC"/>
    <w:rsid w:val="00B96D54"/>
    <w:rsid w:val="00BA610B"/>
    <w:rsid w:val="00BC274D"/>
    <w:rsid w:val="00BC3E71"/>
    <w:rsid w:val="00BC40DB"/>
    <w:rsid w:val="00BC4BD2"/>
    <w:rsid w:val="00BE14C7"/>
    <w:rsid w:val="00BE733D"/>
    <w:rsid w:val="00BF055F"/>
    <w:rsid w:val="00C07C13"/>
    <w:rsid w:val="00C31D15"/>
    <w:rsid w:val="00C565F4"/>
    <w:rsid w:val="00C72CC7"/>
    <w:rsid w:val="00C73836"/>
    <w:rsid w:val="00C91134"/>
    <w:rsid w:val="00CA6FF3"/>
    <w:rsid w:val="00CD2B7E"/>
    <w:rsid w:val="00CD38F2"/>
    <w:rsid w:val="00CE4213"/>
    <w:rsid w:val="00CE6187"/>
    <w:rsid w:val="00D026F0"/>
    <w:rsid w:val="00D43AD8"/>
    <w:rsid w:val="00D60DBC"/>
    <w:rsid w:val="00D625E1"/>
    <w:rsid w:val="00D66783"/>
    <w:rsid w:val="00D81A2B"/>
    <w:rsid w:val="00DA2921"/>
    <w:rsid w:val="00DA3B2A"/>
    <w:rsid w:val="00DB6C95"/>
    <w:rsid w:val="00DE1A75"/>
    <w:rsid w:val="00DE4EFB"/>
    <w:rsid w:val="00E3269A"/>
    <w:rsid w:val="00E37A1A"/>
    <w:rsid w:val="00E46C4D"/>
    <w:rsid w:val="00E51268"/>
    <w:rsid w:val="00E61559"/>
    <w:rsid w:val="00E64566"/>
    <w:rsid w:val="00E868C6"/>
    <w:rsid w:val="00E927C1"/>
    <w:rsid w:val="00EA79D5"/>
    <w:rsid w:val="00EB54EF"/>
    <w:rsid w:val="00EB6ECA"/>
    <w:rsid w:val="00ED7853"/>
    <w:rsid w:val="00EE3ABF"/>
    <w:rsid w:val="00EF31FD"/>
    <w:rsid w:val="00F16C8F"/>
    <w:rsid w:val="00F44E4C"/>
    <w:rsid w:val="00F50BDF"/>
    <w:rsid w:val="00F52D48"/>
    <w:rsid w:val="00F65A30"/>
    <w:rsid w:val="00F92A07"/>
    <w:rsid w:val="00FC3858"/>
    <w:rsid w:val="00FD180A"/>
    <w:rsid w:val="00FD5F2E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9CE3CBC-E370-40F4-9D91-C9CB1028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7B58FC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58FC"/>
    <w:rPr>
      <w:color w:val="808080"/>
    </w:rPr>
  </w:style>
  <w:style w:type="table" w:styleId="LightShading">
    <w:name w:val="Light Shading"/>
    <w:basedOn w:val="TableNormal"/>
    <w:uiPriority w:val="60"/>
    <w:rsid w:val="007B58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B58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3-Accent1">
    <w:name w:val="Medium Grid 3 Accent 1"/>
    <w:basedOn w:val="TableNormal"/>
    <w:uiPriority w:val="69"/>
    <w:rsid w:val="007B58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5F40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List-Accent1">
    <w:name w:val="Light List Accent 1"/>
    <w:basedOn w:val="TableNormal"/>
    <w:uiPriority w:val="61"/>
    <w:rsid w:val="005F40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3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6CF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1E30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308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A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D5"/>
  </w:style>
  <w:style w:type="paragraph" w:styleId="Footer">
    <w:name w:val="footer"/>
    <w:basedOn w:val="Normal"/>
    <w:link w:val="FooterChar"/>
    <w:uiPriority w:val="99"/>
    <w:unhideWhenUsed/>
    <w:rsid w:val="00EA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D5"/>
  </w:style>
  <w:style w:type="character" w:customStyle="1" w:styleId="apple-converted-space">
    <w:name w:val="apple-converted-space"/>
    <w:basedOn w:val="DefaultParagraphFont"/>
    <w:rsid w:val="00E3269A"/>
  </w:style>
  <w:style w:type="character" w:styleId="Hyperlink">
    <w:name w:val="Hyperlink"/>
    <w:basedOn w:val="DefaultParagraphFont"/>
    <w:uiPriority w:val="99"/>
    <w:unhideWhenUsed/>
    <w:rsid w:val="00E326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26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D1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9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6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B1EE-894F-470F-9E58-DA932EC6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EHS</dc:creator>
  <cp:lastModifiedBy>Keely Benson</cp:lastModifiedBy>
  <cp:revision>5</cp:revision>
  <cp:lastPrinted>2017-11-15T21:11:00Z</cp:lastPrinted>
  <dcterms:created xsi:type="dcterms:W3CDTF">2020-10-26T17:50:00Z</dcterms:created>
  <dcterms:modified xsi:type="dcterms:W3CDTF">2020-10-26T19:24:00Z</dcterms:modified>
</cp:coreProperties>
</file>